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60" w:rsidRPr="00C31F60" w:rsidRDefault="00C31F60" w:rsidP="00C31F60">
      <w:pPr>
        <w:autoSpaceDE w:val="0"/>
        <w:autoSpaceDN w:val="0"/>
        <w:adjustRightInd w:val="0"/>
        <w:jc w:val="right"/>
      </w:pPr>
      <w:bookmarkStart w:id="0" w:name="_GoBack"/>
      <w:bookmarkEnd w:id="0"/>
      <w:r w:rsidRPr="00C31F60"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1" w:name="Par289"/>
      <w:bookmarkEnd w:id="1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r>
        <w:rPr>
          <w:b/>
          <w:sz w:val="28"/>
          <w:szCs w:val="28"/>
        </w:rPr>
        <w:t>Перёдском</w:t>
      </w:r>
      <w:r w:rsidRPr="00C31F60">
        <w:rPr>
          <w:b/>
          <w:sz w:val="28"/>
          <w:szCs w:val="28"/>
        </w:rPr>
        <w:t xml:space="preserve"> 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проведе -ние в установленном порядке антикоррупци-онной экспертизы </w:t>
            </w:r>
            <w:r w:rsidRPr="00C31F60">
              <w:rPr>
                <w:bCs/>
                <w:sz w:val="22"/>
                <w:szCs w:val="22"/>
              </w:rPr>
              <w:lastRenderedPageBreak/>
              <w:t>проектов нормативных правовых актов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Глава с/п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18" w:type="dxa"/>
          </w:tcPr>
          <w:p w:rsidR="00C31F60" w:rsidRPr="00C31F60" w:rsidRDefault="00C31F60" w:rsidP="00E306B9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r w:rsidR="00E306B9">
              <w:rPr>
                <w:bCs/>
                <w:sz w:val="22"/>
                <w:szCs w:val="22"/>
              </w:rPr>
              <w:t>Перёдского</w:t>
            </w:r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правоохрани-тельных органов к данной базе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и реализация комплекса мер по предотвращению </w:t>
            </w:r>
            <w:r w:rsidRPr="00C31F60">
              <w:rPr>
                <w:sz w:val="22"/>
                <w:szCs w:val="22"/>
              </w:rPr>
              <w:lastRenderedPageBreak/>
              <w:t>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 xml:space="preserve">Комиссия по соблюдению требований к </w:t>
            </w:r>
            <w:r w:rsidRPr="00C31F60">
              <w:rPr>
                <w:bCs/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с/п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Проведение контроль-ных мероприятий на предмет выявления коррупцио-генных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Контрольно-счетная палата Боровичского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Проведение проверки соблюдения порядка приватизации объектов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Контрольно-счетная палата Боровичского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r>
        <w:rPr>
          <w:b/>
          <w:sz w:val="28"/>
          <w:szCs w:val="28"/>
        </w:rPr>
        <w:t xml:space="preserve">Перёдском </w:t>
      </w:r>
      <w:r w:rsidRPr="00C31F60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r>
        <w:rPr>
          <w:sz w:val="28"/>
          <w:szCs w:val="28"/>
        </w:rPr>
        <w:t>Перёдском</w:t>
      </w:r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являлась Администрация  </w:t>
      </w:r>
      <w:r>
        <w:rPr>
          <w:sz w:val="28"/>
          <w:szCs w:val="28"/>
        </w:rPr>
        <w:t>Перёдского</w:t>
      </w:r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r>
        <w:rPr>
          <w:sz w:val="28"/>
          <w:szCs w:val="28"/>
        </w:rPr>
        <w:t>Перёдском</w:t>
      </w:r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r>
        <w:rPr>
          <w:sz w:val="28"/>
          <w:szCs w:val="28"/>
        </w:rPr>
        <w:t>Перёдском</w:t>
      </w:r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r>
        <w:rPr>
          <w:bCs/>
          <w:sz w:val="28"/>
          <w:szCs w:val="28"/>
        </w:rPr>
        <w:t>Перёдском</w:t>
      </w:r>
      <w:r w:rsidRPr="00C31F60">
        <w:rPr>
          <w:bCs/>
          <w:sz w:val="28"/>
          <w:szCs w:val="28"/>
        </w:rPr>
        <w:t xml:space="preserve"> 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 xml:space="preserve"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</w:t>
      </w:r>
      <w:r>
        <w:rPr>
          <w:sz w:val="28"/>
          <w:szCs w:val="28"/>
        </w:rPr>
        <w:t>Перёдского</w:t>
      </w:r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средств в бюджете </w:t>
      </w:r>
      <w:r>
        <w:rPr>
          <w:sz w:val="28"/>
          <w:szCs w:val="28"/>
        </w:rPr>
        <w:t>Перёдского</w:t>
      </w:r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</w:t>
      </w:r>
      <w:r w:rsidR="00E13D7D">
        <w:rPr>
          <w:sz w:val="28"/>
          <w:szCs w:val="28"/>
        </w:rPr>
        <w:t>2</w:t>
      </w:r>
      <w:r w:rsidR="009B7010">
        <w:rPr>
          <w:sz w:val="28"/>
          <w:szCs w:val="28"/>
        </w:rPr>
        <w:t>1</w:t>
      </w:r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20" w:rsidRDefault="00757720" w:rsidP="00394549">
      <w:r>
        <w:separator/>
      </w:r>
    </w:p>
  </w:endnote>
  <w:endnote w:type="continuationSeparator" w:id="0">
    <w:p w:rsidR="00757720" w:rsidRDefault="00757720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20" w:rsidRDefault="00757720" w:rsidP="00394549">
      <w:r>
        <w:separator/>
      </w:r>
    </w:p>
  </w:footnote>
  <w:footnote w:type="continuationSeparator" w:id="0">
    <w:p w:rsidR="00757720" w:rsidRDefault="00757720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151691"/>
    <w:rsid w:val="00394549"/>
    <w:rsid w:val="003E7408"/>
    <w:rsid w:val="003F200D"/>
    <w:rsid w:val="00427D81"/>
    <w:rsid w:val="004F188D"/>
    <w:rsid w:val="006A2410"/>
    <w:rsid w:val="007020DD"/>
    <w:rsid w:val="0073262B"/>
    <w:rsid w:val="00757720"/>
    <w:rsid w:val="008441DF"/>
    <w:rsid w:val="008F54F6"/>
    <w:rsid w:val="00910EB2"/>
    <w:rsid w:val="009B7010"/>
    <w:rsid w:val="00A529B9"/>
    <w:rsid w:val="00AD29B7"/>
    <w:rsid w:val="00B67D06"/>
    <w:rsid w:val="00BC1F07"/>
    <w:rsid w:val="00C31F60"/>
    <w:rsid w:val="00CE3CE8"/>
    <w:rsid w:val="00E13D7D"/>
    <w:rsid w:val="00E306B9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0C90F-AA6C-4D84-8165-E9E0730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Админ</cp:lastModifiedBy>
  <cp:revision>17</cp:revision>
  <cp:lastPrinted>2018-01-23T06:59:00Z</cp:lastPrinted>
  <dcterms:created xsi:type="dcterms:W3CDTF">2017-08-11T06:39:00Z</dcterms:created>
  <dcterms:modified xsi:type="dcterms:W3CDTF">2021-02-01T13:59:00Z</dcterms:modified>
</cp:coreProperties>
</file>