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28" w:rsidRPr="00487FC8" w:rsidRDefault="007A5428" w:rsidP="007A5428">
      <w:pPr>
        <w:tabs>
          <w:tab w:val="left" w:pos="7290"/>
        </w:tabs>
        <w:spacing w:line="36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B23673" wp14:editId="15DFCD18">
            <wp:simplePos x="0" y="0"/>
            <wp:positionH relativeFrom="column">
              <wp:posOffset>2483485</wp:posOffset>
            </wp:positionH>
            <wp:positionV relativeFrom="paragraph">
              <wp:posOffset>-149225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428" w:rsidRPr="00487FC8" w:rsidRDefault="007A5428" w:rsidP="007A5428"/>
    <w:p w:rsidR="007A5428" w:rsidRPr="00487FC8" w:rsidRDefault="007A5428" w:rsidP="007A5428"/>
    <w:p w:rsidR="007A5428" w:rsidRDefault="007A5428" w:rsidP="007A5428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7A5428" w:rsidRPr="009525BE" w:rsidRDefault="007A5428" w:rsidP="007A5428">
      <w:pPr>
        <w:spacing w:line="480" w:lineRule="exact"/>
        <w:jc w:val="center"/>
        <w:rPr>
          <w:b/>
          <w:sz w:val="28"/>
          <w:szCs w:val="28"/>
        </w:rPr>
      </w:pPr>
      <w:r w:rsidRPr="009525BE">
        <w:rPr>
          <w:b/>
          <w:sz w:val="28"/>
          <w:szCs w:val="28"/>
        </w:rPr>
        <w:t>АДМИНИСТРАЦИЯ ПЕРЁДСКОГО СЕЛЬСКОГО ПОСЕЛЕНИЯ</w:t>
      </w:r>
    </w:p>
    <w:p w:rsidR="007A5428" w:rsidRDefault="007A5428" w:rsidP="007A5428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A5428" w:rsidRDefault="007A5428" w:rsidP="007A5428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3744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7A5428" w:rsidTr="00C01D3E">
        <w:tc>
          <w:tcPr>
            <w:tcW w:w="1443" w:type="dxa"/>
          </w:tcPr>
          <w:p w:rsidR="007A5428" w:rsidRDefault="00BD3D89" w:rsidP="00F246C9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02.12</w:t>
            </w:r>
            <w:r w:rsidR="00C01D3E">
              <w:rPr>
                <w:b/>
                <w:sz w:val="28"/>
                <w:szCs w:val="28"/>
              </w:rPr>
              <w:t>.2022</w:t>
            </w:r>
            <w:r w:rsidR="007A5428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</w:tcPr>
          <w:p w:rsidR="007A5428" w:rsidRDefault="007A5428" w:rsidP="000B1C5F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 w:rsidR="00BD3D89" w:rsidRPr="00BD3D89">
              <w:rPr>
                <w:b/>
                <w:sz w:val="28"/>
              </w:rPr>
              <w:t>94</w:t>
            </w:r>
          </w:p>
        </w:tc>
      </w:tr>
    </w:tbl>
    <w:p w:rsidR="007A5428" w:rsidRDefault="007A5428" w:rsidP="007A5428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7A5428" w:rsidRPr="00B07246" w:rsidRDefault="007A5428" w:rsidP="007A5428">
      <w:pPr>
        <w:jc w:val="center"/>
        <w:rPr>
          <w:sz w:val="28"/>
          <w:szCs w:val="28"/>
        </w:rPr>
      </w:pPr>
    </w:p>
    <w:p w:rsidR="007A5428" w:rsidRDefault="007A5428" w:rsidP="007A54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5428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FF0B1E">
        <w:rPr>
          <w:rFonts w:ascii="Times New Roman" w:hAnsi="Times New Roman"/>
          <w:color w:val="000000"/>
          <w:sz w:val="28"/>
          <w:szCs w:val="28"/>
        </w:rPr>
        <w:t>регистрации</w:t>
      </w:r>
      <w:r w:rsidRPr="007A5428">
        <w:rPr>
          <w:rFonts w:ascii="Times New Roman" w:hAnsi="Times New Roman"/>
          <w:color w:val="000000"/>
          <w:sz w:val="28"/>
          <w:szCs w:val="28"/>
        </w:rPr>
        <w:t xml:space="preserve"> Устав</w:t>
      </w:r>
      <w:r w:rsidR="00BD3D89">
        <w:rPr>
          <w:rFonts w:ascii="Times New Roman" w:hAnsi="Times New Roman"/>
          <w:color w:val="000000"/>
          <w:sz w:val="28"/>
          <w:szCs w:val="28"/>
        </w:rPr>
        <w:t>а</w:t>
      </w:r>
      <w:r w:rsidRPr="007A5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«Починная Сопка»</w:t>
      </w:r>
      <w:r w:rsidR="00FF0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B1E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FF0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5428" w:rsidRDefault="007A5428" w:rsidP="007A5428">
      <w:pPr>
        <w:jc w:val="both"/>
        <w:rPr>
          <w:sz w:val="28"/>
          <w:szCs w:val="28"/>
        </w:rPr>
      </w:pPr>
    </w:p>
    <w:p w:rsidR="00036674" w:rsidRPr="00036674" w:rsidRDefault="00036674" w:rsidP="00036674">
      <w:pPr>
        <w:widowControl/>
        <w:shd w:val="clear" w:color="auto" w:fill="FFFFFF"/>
        <w:tabs>
          <w:tab w:val="left" w:pos="99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6674">
        <w:rPr>
          <w:sz w:val="28"/>
          <w:szCs w:val="28"/>
        </w:rPr>
        <w:t>В соответствии со статьей 27 Федерального закона от 6 октября 2003 года № 131-ФЗ «Об общих принципах организации местного самоуправления в Рос</w:t>
      </w:r>
      <w:r w:rsidR="00A806FA">
        <w:rPr>
          <w:sz w:val="28"/>
          <w:szCs w:val="28"/>
        </w:rPr>
        <w:t xml:space="preserve">сийской Федерации», </w:t>
      </w:r>
      <w:r w:rsidR="00A806FA" w:rsidRPr="00A806FA">
        <w:rPr>
          <w:sz w:val="28"/>
          <w:szCs w:val="28"/>
        </w:rPr>
        <w:t>Порядка регистрации устава территориального общественного самоуправления</w:t>
      </w:r>
      <w:r w:rsidR="00A806FA">
        <w:rPr>
          <w:sz w:val="28"/>
          <w:szCs w:val="28"/>
        </w:rPr>
        <w:t xml:space="preserve"> утвержденного решением Совета депутатов </w:t>
      </w:r>
      <w:proofErr w:type="spellStart"/>
      <w:r w:rsidR="00A806FA">
        <w:rPr>
          <w:sz w:val="28"/>
          <w:szCs w:val="28"/>
        </w:rPr>
        <w:t>Перёдского</w:t>
      </w:r>
      <w:proofErr w:type="spellEnd"/>
      <w:r w:rsidR="00A806FA">
        <w:rPr>
          <w:sz w:val="28"/>
          <w:szCs w:val="28"/>
        </w:rPr>
        <w:t xml:space="preserve"> сельского поселения от</w:t>
      </w:r>
      <w:r w:rsidR="00A806FA" w:rsidRPr="00A806FA">
        <w:rPr>
          <w:sz w:val="28"/>
          <w:szCs w:val="28"/>
        </w:rPr>
        <w:t xml:space="preserve"> 23.01.2013</w:t>
      </w:r>
      <w:r w:rsidR="00A806FA" w:rsidRPr="00A806FA">
        <w:rPr>
          <w:sz w:val="28"/>
          <w:szCs w:val="28"/>
        </w:rPr>
        <w:tab/>
        <w:t>№  111</w:t>
      </w:r>
      <w:r w:rsidR="00A806FA">
        <w:rPr>
          <w:sz w:val="28"/>
          <w:szCs w:val="28"/>
        </w:rPr>
        <w:t xml:space="preserve"> </w:t>
      </w:r>
    </w:p>
    <w:p w:rsidR="007A5428" w:rsidRDefault="007A5428" w:rsidP="00D134F9">
      <w:pPr>
        <w:ind w:firstLine="708"/>
        <w:jc w:val="both"/>
        <w:rPr>
          <w:b/>
          <w:sz w:val="28"/>
          <w:szCs w:val="28"/>
        </w:rPr>
      </w:pPr>
      <w:r w:rsidRPr="00B07246">
        <w:rPr>
          <w:b/>
          <w:sz w:val="28"/>
          <w:szCs w:val="28"/>
        </w:rPr>
        <w:t>ПОСТАНОВЛЯЮ:</w:t>
      </w:r>
    </w:p>
    <w:p w:rsidR="007A5428" w:rsidRPr="00BD3D89" w:rsidRDefault="007A5428" w:rsidP="00BD3D89">
      <w:pPr>
        <w:pStyle w:val="a4"/>
        <w:ind w:firstLine="708"/>
        <w:jc w:val="both"/>
        <w:rPr>
          <w:rFonts w:eastAsia="Calibri"/>
          <w:sz w:val="28"/>
          <w:szCs w:val="28"/>
          <w:lang w:val="ru-RU"/>
        </w:rPr>
      </w:pPr>
      <w:r w:rsidRPr="00D134F9">
        <w:rPr>
          <w:rFonts w:ascii="Times New Roman" w:hAnsi="Times New Roman"/>
          <w:sz w:val="28"/>
          <w:szCs w:val="28"/>
          <w:lang w:val="ru-RU"/>
        </w:rPr>
        <w:t>1.</w:t>
      </w:r>
      <w:r w:rsidR="00BD3D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B1E">
        <w:rPr>
          <w:rFonts w:ascii="Times New Roman" w:hAnsi="Times New Roman"/>
          <w:sz w:val="28"/>
          <w:szCs w:val="28"/>
          <w:lang w:val="ru-RU"/>
        </w:rPr>
        <w:t xml:space="preserve">Утвердить прилагаемый </w:t>
      </w:r>
      <w:r w:rsidRPr="00D134F9">
        <w:rPr>
          <w:rFonts w:ascii="Times New Roman" w:hAnsi="Times New Roman"/>
          <w:sz w:val="28"/>
          <w:szCs w:val="28"/>
          <w:lang w:val="ru-RU"/>
        </w:rPr>
        <w:t>Устав  территориального общественного самоуправления «Починная Сопка</w:t>
      </w:r>
      <w:r w:rsidR="00D134F9">
        <w:rPr>
          <w:rFonts w:ascii="Times New Roman" w:hAnsi="Times New Roman"/>
          <w:sz w:val="28"/>
          <w:szCs w:val="28"/>
          <w:lang w:val="ru-RU"/>
        </w:rPr>
        <w:t>»</w:t>
      </w:r>
      <w:r w:rsidR="00FF0B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0B1E">
        <w:rPr>
          <w:rFonts w:ascii="Times New Roman" w:hAnsi="Times New Roman"/>
          <w:sz w:val="28"/>
          <w:szCs w:val="28"/>
          <w:lang w:val="ru-RU"/>
        </w:rPr>
        <w:t>Перёдского</w:t>
      </w:r>
      <w:proofErr w:type="spellEnd"/>
      <w:r w:rsidR="00FF0B1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843E08">
        <w:rPr>
          <w:rFonts w:ascii="Times New Roman" w:hAnsi="Times New Roman"/>
          <w:sz w:val="28"/>
          <w:szCs w:val="28"/>
          <w:lang w:val="ru-RU"/>
        </w:rPr>
        <w:t xml:space="preserve"> в новой редакции</w:t>
      </w:r>
      <w:bookmarkStart w:id="0" w:name="_GoBack"/>
      <w:bookmarkEnd w:id="0"/>
      <w:r w:rsidR="00BD3D89">
        <w:rPr>
          <w:rFonts w:ascii="Times New Roman" w:hAnsi="Times New Roman"/>
          <w:sz w:val="28"/>
          <w:szCs w:val="28"/>
          <w:lang w:val="ru-RU"/>
        </w:rPr>
        <w:t>.</w:t>
      </w:r>
    </w:p>
    <w:p w:rsidR="00791A8B" w:rsidRPr="007A5428" w:rsidRDefault="00FF0B1E" w:rsidP="007A5428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4C405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от 11.02.2013 № 14 «О регистрации Устава </w:t>
      </w:r>
      <w:r w:rsidRPr="00FF0B1E">
        <w:rPr>
          <w:sz w:val="28"/>
          <w:szCs w:val="28"/>
        </w:rPr>
        <w:t>территориального общественного самоуправления</w:t>
      </w:r>
      <w:r w:rsidR="00791A8B">
        <w:rPr>
          <w:rFonts w:eastAsia="Calibri"/>
          <w:sz w:val="28"/>
          <w:szCs w:val="28"/>
          <w:lang w:eastAsia="en-US"/>
        </w:rPr>
        <w:t>.</w:t>
      </w:r>
    </w:p>
    <w:p w:rsidR="007A5428" w:rsidRPr="007A5428" w:rsidRDefault="007A5428" w:rsidP="007A5428">
      <w:pPr>
        <w:widowControl/>
        <w:autoSpaceDE/>
        <w:autoSpaceDN/>
        <w:adjustRightInd/>
        <w:spacing w:after="200" w:line="340" w:lineRule="exact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2. </w:t>
      </w:r>
      <w:r w:rsidRPr="007A5428">
        <w:rPr>
          <w:sz w:val="28"/>
          <w:szCs w:val="28"/>
          <w:lang w:eastAsia="en-US" w:bidi="en-US"/>
        </w:rPr>
        <w:t xml:space="preserve">Опубликовать </w:t>
      </w:r>
      <w:r w:rsidR="00FF0B1E">
        <w:rPr>
          <w:sz w:val="28"/>
          <w:szCs w:val="28"/>
          <w:lang w:eastAsia="en-US" w:bidi="en-US"/>
        </w:rPr>
        <w:t xml:space="preserve">настоящее </w:t>
      </w:r>
      <w:r w:rsidR="00116844">
        <w:rPr>
          <w:sz w:val="28"/>
          <w:szCs w:val="28"/>
          <w:lang w:eastAsia="en-US" w:bidi="en-US"/>
        </w:rPr>
        <w:t>постановление</w:t>
      </w:r>
      <w:r w:rsidRPr="007A5428">
        <w:rPr>
          <w:sz w:val="28"/>
          <w:szCs w:val="28"/>
          <w:lang w:eastAsia="en-US" w:bidi="en-US"/>
        </w:rPr>
        <w:t xml:space="preserve"> в бюллетене «Официальный вестник </w:t>
      </w:r>
      <w:proofErr w:type="spellStart"/>
      <w:r w:rsidRPr="007A5428">
        <w:rPr>
          <w:sz w:val="28"/>
          <w:szCs w:val="28"/>
          <w:lang w:eastAsia="en-US" w:bidi="en-US"/>
        </w:rPr>
        <w:t>Перёдского</w:t>
      </w:r>
      <w:proofErr w:type="spellEnd"/>
      <w:r w:rsidRPr="007A5428">
        <w:rPr>
          <w:sz w:val="28"/>
          <w:szCs w:val="28"/>
          <w:lang w:eastAsia="en-US" w:bidi="en-US"/>
        </w:rPr>
        <w:t xml:space="preserve"> сельского поселения» и разместить на официальном сайте Администрации </w:t>
      </w:r>
      <w:proofErr w:type="spellStart"/>
      <w:r w:rsidRPr="007A5428">
        <w:rPr>
          <w:sz w:val="28"/>
          <w:szCs w:val="28"/>
          <w:lang w:eastAsia="en-US" w:bidi="en-US"/>
        </w:rPr>
        <w:t>Перёдского</w:t>
      </w:r>
      <w:proofErr w:type="spellEnd"/>
      <w:r w:rsidRPr="007A5428">
        <w:rPr>
          <w:sz w:val="28"/>
          <w:szCs w:val="28"/>
          <w:lang w:eastAsia="en-US" w:bidi="en-US"/>
        </w:rPr>
        <w:t xml:space="preserve"> сельского поселения в информационно-телекоммуникационной сети «Интернет».</w:t>
      </w:r>
    </w:p>
    <w:p w:rsidR="007A5428" w:rsidRPr="007A5428" w:rsidRDefault="007A5428" w:rsidP="007A5428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  <w:lang w:eastAsia="en-US" w:bidi="en-US"/>
        </w:rPr>
      </w:pPr>
    </w:p>
    <w:p w:rsidR="007A5428" w:rsidRPr="007A5428" w:rsidRDefault="007A5428" w:rsidP="007A5428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eastAsia="en-US" w:bidi="en-US"/>
        </w:rPr>
      </w:pPr>
      <w:r w:rsidRPr="007A5428">
        <w:rPr>
          <w:b/>
          <w:sz w:val="28"/>
          <w:szCs w:val="28"/>
          <w:lang w:eastAsia="en-US" w:bidi="en-US"/>
        </w:rPr>
        <w:t>Глава сельского поселения                                                        С.А. Михайлов</w:t>
      </w:r>
    </w:p>
    <w:p w:rsidR="00445A21" w:rsidRDefault="00445A21" w:rsidP="007A5428">
      <w:pPr>
        <w:pStyle w:val="a3"/>
        <w:suppressAutoHyphens/>
        <w:autoSpaceDE/>
        <w:autoSpaceDN/>
        <w:adjustRightInd/>
        <w:ind w:left="1080"/>
        <w:jc w:val="both"/>
      </w:pPr>
    </w:p>
    <w:sectPr w:rsidR="0044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596A"/>
    <w:multiLevelType w:val="hybridMultilevel"/>
    <w:tmpl w:val="E588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A537B"/>
    <w:multiLevelType w:val="hybridMultilevel"/>
    <w:tmpl w:val="E99818F2"/>
    <w:lvl w:ilvl="0" w:tplc="7884F4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DA03DEB"/>
    <w:multiLevelType w:val="hybridMultilevel"/>
    <w:tmpl w:val="0886659E"/>
    <w:lvl w:ilvl="0" w:tplc="D292A7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D3"/>
    <w:rsid w:val="00036674"/>
    <w:rsid w:val="000B1C5F"/>
    <w:rsid w:val="00116844"/>
    <w:rsid w:val="001C7236"/>
    <w:rsid w:val="002D7322"/>
    <w:rsid w:val="00380425"/>
    <w:rsid w:val="00445A21"/>
    <w:rsid w:val="00791A8B"/>
    <w:rsid w:val="007A5428"/>
    <w:rsid w:val="00843E08"/>
    <w:rsid w:val="008659C6"/>
    <w:rsid w:val="0095464F"/>
    <w:rsid w:val="009C27DF"/>
    <w:rsid w:val="00A806FA"/>
    <w:rsid w:val="00AE06D3"/>
    <w:rsid w:val="00BD3D89"/>
    <w:rsid w:val="00C01D3E"/>
    <w:rsid w:val="00D134F9"/>
    <w:rsid w:val="00DF3C60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7A5428"/>
    <w:pPr>
      <w:widowControl/>
      <w:autoSpaceDE/>
      <w:autoSpaceDN/>
      <w:adjustRightInd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7A54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A5428"/>
    <w:pPr>
      <w:ind w:left="720"/>
      <w:contextualSpacing/>
    </w:pPr>
  </w:style>
  <w:style w:type="paragraph" w:styleId="a4">
    <w:name w:val="No Spacing"/>
    <w:basedOn w:val="a"/>
    <w:uiPriority w:val="1"/>
    <w:qFormat/>
    <w:rsid w:val="007A5428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7A5428"/>
    <w:pPr>
      <w:widowControl/>
      <w:autoSpaceDE/>
      <w:autoSpaceDN/>
      <w:adjustRightInd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7A54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A5428"/>
    <w:pPr>
      <w:ind w:left="720"/>
      <w:contextualSpacing/>
    </w:pPr>
  </w:style>
  <w:style w:type="paragraph" w:styleId="a4">
    <w:name w:val="No Spacing"/>
    <w:basedOn w:val="a"/>
    <w:uiPriority w:val="1"/>
    <w:qFormat/>
    <w:rsid w:val="007A5428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17</cp:revision>
  <cp:lastPrinted>2022-11-16T06:30:00Z</cp:lastPrinted>
  <dcterms:created xsi:type="dcterms:W3CDTF">2022-11-16T05:56:00Z</dcterms:created>
  <dcterms:modified xsi:type="dcterms:W3CDTF">2022-12-02T07:40:00Z</dcterms:modified>
</cp:coreProperties>
</file>