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ACED6" w14:textId="4923DE33" w:rsidR="008B588C" w:rsidRPr="008B588C" w:rsidRDefault="008B588C" w:rsidP="008B588C">
      <w:pPr>
        <w:spacing w:line="276" w:lineRule="auto"/>
        <w:rPr>
          <w:sz w:val="16"/>
          <w:lang w:val="ru-RU"/>
        </w:rPr>
      </w:pPr>
      <w:r w:rsidRPr="005315CD">
        <w:rPr>
          <w:noProof/>
          <w:lang w:val="ru-RU"/>
        </w:rPr>
        <w:drawing>
          <wp:anchor distT="0" distB="0" distL="114300" distR="114300" simplePos="0" relativeHeight="251659264" behindDoc="0" locked="0" layoutInCell="1" allowOverlap="1" wp14:anchorId="698DB496" wp14:editId="7C55BD20">
            <wp:simplePos x="0" y="0"/>
            <wp:positionH relativeFrom="column">
              <wp:posOffset>2557145</wp:posOffset>
            </wp:positionH>
            <wp:positionV relativeFrom="paragraph">
              <wp:posOffset>236220</wp:posOffset>
            </wp:positionV>
            <wp:extent cx="72390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pic:spPr>
                </pic:pic>
              </a:graphicData>
            </a:graphic>
            <wp14:sizeRelH relativeFrom="page">
              <wp14:pctWidth>0</wp14:pctWidth>
            </wp14:sizeRelH>
            <wp14:sizeRelV relativeFrom="page">
              <wp14:pctHeight>0</wp14:pctHeight>
            </wp14:sizeRelV>
          </wp:anchor>
        </w:drawing>
      </w:r>
      <w:r w:rsidRPr="008B588C">
        <w:rPr>
          <w:rFonts w:eastAsia="Calibri"/>
          <w:sz w:val="28"/>
          <w:szCs w:val="22"/>
          <w:lang w:val="ru-RU" w:eastAsia="en-US"/>
        </w:rPr>
        <w:br w:type="textWrapping" w:clear="all"/>
        <w:t xml:space="preserve">                                                 </w:t>
      </w:r>
      <w:r w:rsidRPr="008B588C">
        <w:rPr>
          <w:rFonts w:eastAsia="Calibri"/>
          <w:b/>
          <w:sz w:val="28"/>
          <w:szCs w:val="22"/>
          <w:lang w:val="ru-RU" w:eastAsia="en-US"/>
        </w:rPr>
        <w:t xml:space="preserve">                              </w:t>
      </w:r>
    </w:p>
    <w:p w14:paraId="00455E47" w14:textId="77777777" w:rsidR="008B588C" w:rsidRDefault="008B588C" w:rsidP="008B588C">
      <w:pPr>
        <w:jc w:val="center"/>
        <w:rPr>
          <w:b/>
          <w:sz w:val="28"/>
          <w:szCs w:val="28"/>
          <w:lang w:val="ru-RU"/>
        </w:rPr>
      </w:pPr>
    </w:p>
    <w:p w14:paraId="3607D7E3" w14:textId="3A8FB70A" w:rsidR="008B588C" w:rsidRDefault="008B588C" w:rsidP="008B588C">
      <w:pPr>
        <w:tabs>
          <w:tab w:val="left" w:pos="7290"/>
        </w:tabs>
        <w:spacing w:line="360" w:lineRule="exact"/>
        <w:jc w:val="both"/>
        <w:rPr>
          <w:b/>
          <w:sz w:val="28"/>
          <w:szCs w:val="28"/>
          <w:lang w:val="ru-RU"/>
        </w:rPr>
      </w:pPr>
    </w:p>
    <w:p w14:paraId="366DBF91" w14:textId="77777777" w:rsidR="008B588C" w:rsidRPr="008B588C" w:rsidRDefault="008B588C" w:rsidP="008B588C">
      <w:pPr>
        <w:tabs>
          <w:tab w:val="left" w:pos="7290"/>
        </w:tabs>
        <w:spacing w:line="360" w:lineRule="exact"/>
        <w:jc w:val="both"/>
        <w:rPr>
          <w:lang w:val="ru-RU"/>
        </w:rPr>
      </w:pPr>
    </w:p>
    <w:p w14:paraId="65F1EB24" w14:textId="77777777" w:rsidR="008B588C" w:rsidRPr="008B588C" w:rsidRDefault="008B588C" w:rsidP="008B588C">
      <w:pPr>
        <w:rPr>
          <w:lang w:val="ru-RU"/>
        </w:rPr>
      </w:pPr>
    </w:p>
    <w:p w14:paraId="0CD6AF74" w14:textId="77777777" w:rsidR="008B588C" w:rsidRPr="008B588C" w:rsidRDefault="008B588C" w:rsidP="008B588C">
      <w:pPr>
        <w:rPr>
          <w:sz w:val="28"/>
          <w:szCs w:val="28"/>
          <w:lang w:val="ru-RU"/>
        </w:rPr>
      </w:pPr>
      <w:r w:rsidRPr="008B588C">
        <w:rPr>
          <w:lang w:val="ru-RU"/>
        </w:rPr>
        <w:t xml:space="preserve">                                   </w:t>
      </w:r>
      <w:r w:rsidRPr="008B588C">
        <w:rPr>
          <w:sz w:val="28"/>
          <w:szCs w:val="28"/>
          <w:lang w:val="ru-RU"/>
        </w:rPr>
        <w:t xml:space="preserve">Новгородская область </w:t>
      </w:r>
      <w:proofErr w:type="spellStart"/>
      <w:r w:rsidRPr="008B588C">
        <w:rPr>
          <w:sz w:val="28"/>
          <w:szCs w:val="28"/>
          <w:lang w:val="ru-RU"/>
        </w:rPr>
        <w:t>Боровичский</w:t>
      </w:r>
      <w:proofErr w:type="spellEnd"/>
      <w:r w:rsidRPr="008B588C">
        <w:rPr>
          <w:sz w:val="28"/>
          <w:szCs w:val="28"/>
          <w:lang w:val="ru-RU"/>
        </w:rPr>
        <w:t xml:space="preserve"> район</w:t>
      </w:r>
    </w:p>
    <w:p w14:paraId="2315B3C8" w14:textId="77777777" w:rsidR="008B588C" w:rsidRPr="008B588C" w:rsidRDefault="008B588C" w:rsidP="008B588C">
      <w:pPr>
        <w:spacing w:line="480" w:lineRule="exact"/>
        <w:jc w:val="center"/>
        <w:rPr>
          <w:b/>
          <w:sz w:val="28"/>
          <w:szCs w:val="28"/>
          <w:lang w:val="ru-RU"/>
        </w:rPr>
      </w:pPr>
      <w:r w:rsidRPr="008B588C">
        <w:rPr>
          <w:b/>
          <w:sz w:val="28"/>
          <w:szCs w:val="28"/>
          <w:lang w:val="ru-RU"/>
        </w:rPr>
        <w:t>АДМИНИСТРАЦИЯ ПЕРЁДСКОГО СЕЛЬСКОГО ПОСЕЛЕНИЯ</w:t>
      </w:r>
    </w:p>
    <w:p w14:paraId="129ED3CE" w14:textId="77777777" w:rsidR="008B588C" w:rsidRPr="008B588C" w:rsidRDefault="008B588C" w:rsidP="008B588C">
      <w:pPr>
        <w:tabs>
          <w:tab w:val="left" w:pos="6943"/>
        </w:tabs>
        <w:jc w:val="center"/>
        <w:rPr>
          <w:b/>
          <w:sz w:val="32"/>
          <w:szCs w:val="32"/>
          <w:lang w:val="ru-RU"/>
        </w:rPr>
      </w:pPr>
      <w:proofErr w:type="gramStart"/>
      <w:r w:rsidRPr="008B588C">
        <w:rPr>
          <w:b/>
          <w:sz w:val="32"/>
          <w:szCs w:val="32"/>
          <w:lang w:val="ru-RU"/>
        </w:rPr>
        <w:t>П</w:t>
      </w:r>
      <w:proofErr w:type="gramEnd"/>
      <w:r w:rsidRPr="008B588C">
        <w:rPr>
          <w:b/>
          <w:sz w:val="32"/>
          <w:szCs w:val="32"/>
          <w:lang w:val="ru-RU"/>
        </w:rPr>
        <w:t xml:space="preserve"> О С Т А Н О В Л Е Н И Е</w:t>
      </w:r>
    </w:p>
    <w:p w14:paraId="723038A2" w14:textId="77777777" w:rsidR="008B588C" w:rsidRPr="008B588C" w:rsidRDefault="008B588C" w:rsidP="008B588C">
      <w:pPr>
        <w:tabs>
          <w:tab w:val="left" w:pos="6943"/>
        </w:tabs>
        <w:jc w:val="center"/>
        <w:rPr>
          <w:b/>
          <w:sz w:val="28"/>
          <w:szCs w:val="28"/>
          <w:lang w:val="ru-RU"/>
        </w:rPr>
      </w:pPr>
    </w:p>
    <w:tbl>
      <w:tblPr>
        <w:tblW w:w="0" w:type="auto"/>
        <w:jc w:val="center"/>
        <w:tblInd w:w="3348" w:type="dxa"/>
        <w:tblLook w:val="0000" w:firstRow="0" w:lastRow="0" w:firstColumn="0" w:lastColumn="0" w:noHBand="0" w:noVBand="0"/>
      </w:tblPr>
      <w:tblGrid>
        <w:gridCol w:w="1443"/>
        <w:gridCol w:w="1193"/>
      </w:tblGrid>
      <w:tr w:rsidR="008B588C" w14:paraId="1D28E836" w14:textId="77777777" w:rsidTr="003A28E3">
        <w:trPr>
          <w:jc w:val="center"/>
        </w:trPr>
        <w:tc>
          <w:tcPr>
            <w:tcW w:w="1443" w:type="dxa"/>
          </w:tcPr>
          <w:p w14:paraId="3EF9A4E6" w14:textId="24DD9A21" w:rsidR="008B588C" w:rsidRDefault="008B588C" w:rsidP="003A28E3">
            <w:pPr>
              <w:suppressAutoHyphens/>
              <w:ind w:left="-113" w:right="-57"/>
              <w:jc w:val="center"/>
              <w:rPr>
                <w:b/>
                <w:sz w:val="28"/>
                <w:szCs w:val="28"/>
                <w:lang w:eastAsia="ar-SA"/>
              </w:rPr>
            </w:pPr>
            <w:r>
              <w:rPr>
                <w:b/>
                <w:sz w:val="28"/>
                <w:szCs w:val="28"/>
                <w:lang w:val="ru-RU"/>
              </w:rPr>
              <w:t>17</w:t>
            </w:r>
            <w:r>
              <w:rPr>
                <w:b/>
                <w:sz w:val="28"/>
                <w:szCs w:val="28"/>
              </w:rPr>
              <w:t>.04.2023</w:t>
            </w:r>
          </w:p>
        </w:tc>
        <w:tc>
          <w:tcPr>
            <w:tcW w:w="1193" w:type="dxa"/>
          </w:tcPr>
          <w:p w14:paraId="0A37E3C0" w14:textId="00101C6E" w:rsidR="008B588C" w:rsidRPr="008B588C" w:rsidRDefault="008B588C" w:rsidP="008B588C">
            <w:pPr>
              <w:suppressAutoHyphens/>
              <w:rPr>
                <w:sz w:val="28"/>
                <w:szCs w:val="28"/>
                <w:lang w:val="ru-RU" w:eastAsia="ar-SA"/>
              </w:rPr>
            </w:pPr>
            <w:r w:rsidRPr="001B2B16">
              <w:rPr>
                <w:b/>
                <w:sz w:val="28"/>
              </w:rPr>
              <w:t>№</w:t>
            </w:r>
            <w:r>
              <w:rPr>
                <w:b/>
                <w:sz w:val="28"/>
              </w:rPr>
              <w:t xml:space="preserve">   </w:t>
            </w:r>
            <w:r>
              <w:rPr>
                <w:b/>
                <w:sz w:val="28"/>
                <w:lang w:val="ru-RU"/>
              </w:rPr>
              <w:t xml:space="preserve"> </w:t>
            </w:r>
            <w:r w:rsidR="00497F1B">
              <w:rPr>
                <w:b/>
                <w:sz w:val="28"/>
                <w:lang w:val="ru-RU"/>
              </w:rPr>
              <w:t>42</w:t>
            </w:r>
          </w:p>
        </w:tc>
      </w:tr>
    </w:tbl>
    <w:p w14:paraId="45612094" w14:textId="77777777" w:rsidR="008B588C" w:rsidRDefault="008B588C" w:rsidP="008B588C">
      <w:pPr>
        <w:jc w:val="center"/>
        <w:rPr>
          <w:sz w:val="28"/>
          <w:szCs w:val="28"/>
          <w:lang w:eastAsia="ar-SA"/>
        </w:rPr>
      </w:pPr>
      <w:proofErr w:type="spellStart"/>
      <w:r>
        <w:rPr>
          <w:sz w:val="28"/>
          <w:szCs w:val="28"/>
        </w:rPr>
        <w:t>д.Перёдки</w:t>
      </w:r>
      <w:proofErr w:type="spellEnd"/>
    </w:p>
    <w:p w14:paraId="4AC0A374" w14:textId="77777777" w:rsidR="008B588C" w:rsidRPr="008B588C" w:rsidRDefault="008B588C" w:rsidP="008B588C">
      <w:pPr>
        <w:ind w:firstLine="142"/>
        <w:rPr>
          <w:sz w:val="28"/>
          <w:lang w:val="ru-RU"/>
        </w:rPr>
      </w:pPr>
    </w:p>
    <w:p w14:paraId="196EAB41" w14:textId="77777777" w:rsidR="0001420B" w:rsidRPr="0001420B" w:rsidRDefault="0001420B" w:rsidP="0001420B">
      <w:pPr>
        <w:spacing w:line="260" w:lineRule="exact"/>
        <w:ind w:right="-2" w:hanging="11"/>
        <w:jc w:val="center"/>
        <w:rPr>
          <w:sz w:val="28"/>
          <w:szCs w:val="28"/>
          <w:lang w:val="ru-RU"/>
        </w:rPr>
      </w:pPr>
      <w:r w:rsidRPr="0001420B">
        <w:rPr>
          <w:b/>
          <w:sz w:val="28"/>
          <w:szCs w:val="28"/>
          <w:lang w:val="ru-RU"/>
        </w:rPr>
        <w:t>Об утверждении Порядка сообщения муниципальным служащим</w:t>
      </w:r>
    </w:p>
    <w:p w14:paraId="45AC9CC0" w14:textId="261058EF" w:rsidR="0001420B" w:rsidRPr="0001420B" w:rsidRDefault="0001420B" w:rsidP="0001420B">
      <w:pPr>
        <w:pStyle w:val="2"/>
        <w:spacing w:line="260" w:lineRule="exact"/>
        <w:ind w:right="-2" w:hanging="11"/>
        <w:jc w:val="center"/>
        <w:rPr>
          <w:rFonts w:ascii="Times New Roman" w:hAnsi="Times New Roman" w:cs="Times New Roman"/>
          <w:b/>
          <w:color w:val="auto"/>
          <w:sz w:val="28"/>
          <w:szCs w:val="28"/>
          <w:lang w:val="ru-RU"/>
        </w:rPr>
      </w:pPr>
      <w:r w:rsidRPr="0001420B">
        <w:rPr>
          <w:rFonts w:ascii="Times New Roman" w:hAnsi="Times New Roman" w:cs="Times New Roman"/>
          <w:b/>
          <w:color w:val="auto"/>
          <w:sz w:val="28"/>
          <w:szCs w:val="28"/>
          <w:lang w:val="ru-RU"/>
        </w:rPr>
        <w:t xml:space="preserve">Администрации </w:t>
      </w:r>
      <w:proofErr w:type="spellStart"/>
      <w:r w:rsidR="008B588C">
        <w:rPr>
          <w:rFonts w:ascii="Times New Roman" w:hAnsi="Times New Roman" w:cs="Times New Roman"/>
          <w:b/>
          <w:color w:val="auto"/>
          <w:sz w:val="28"/>
          <w:szCs w:val="28"/>
          <w:lang w:val="ru-RU"/>
        </w:rPr>
        <w:t>Перёдского</w:t>
      </w:r>
      <w:proofErr w:type="spellEnd"/>
      <w:r w:rsidR="008B588C">
        <w:rPr>
          <w:rFonts w:ascii="Times New Roman" w:hAnsi="Times New Roman" w:cs="Times New Roman"/>
          <w:b/>
          <w:color w:val="auto"/>
          <w:sz w:val="28"/>
          <w:szCs w:val="28"/>
          <w:lang w:val="ru-RU"/>
        </w:rPr>
        <w:t xml:space="preserve"> </w:t>
      </w:r>
      <w:r w:rsidRPr="0001420B">
        <w:rPr>
          <w:rFonts w:ascii="Times New Roman" w:hAnsi="Times New Roman" w:cs="Times New Roman"/>
          <w:b/>
          <w:color w:val="auto"/>
          <w:sz w:val="28"/>
          <w:szCs w:val="28"/>
          <w:lang w:val="ru-RU"/>
        </w:rPr>
        <w:t>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14:paraId="0A065E2D" w14:textId="77777777" w:rsidR="0001420B" w:rsidRPr="0001420B" w:rsidRDefault="0001420B" w:rsidP="0001420B">
      <w:pPr>
        <w:spacing w:line="259" w:lineRule="auto"/>
        <w:ind w:right="-2"/>
        <w:rPr>
          <w:sz w:val="28"/>
          <w:szCs w:val="28"/>
          <w:lang w:val="ru-RU"/>
        </w:rPr>
      </w:pPr>
      <w:r w:rsidRPr="0001420B">
        <w:rPr>
          <w:sz w:val="28"/>
          <w:szCs w:val="28"/>
          <w:lang w:val="ru-RU"/>
        </w:rPr>
        <w:t xml:space="preserve">         </w:t>
      </w:r>
    </w:p>
    <w:p w14:paraId="48E90E3E" w14:textId="77777777" w:rsidR="003F637F" w:rsidRDefault="0001420B" w:rsidP="0001420B">
      <w:pPr>
        <w:ind w:left="-15" w:right="-2" w:firstLine="724"/>
        <w:jc w:val="both"/>
        <w:rPr>
          <w:sz w:val="28"/>
          <w:szCs w:val="28"/>
          <w:lang w:val="ru-RU"/>
        </w:rPr>
      </w:pPr>
      <w:r w:rsidRPr="0001420B">
        <w:rPr>
          <w:sz w:val="28"/>
          <w:szCs w:val="28"/>
          <w:lang w:val="ru-RU"/>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w:t>
      </w:r>
      <w:proofErr w:type="spellStart"/>
      <w:r w:rsidR="008B588C">
        <w:rPr>
          <w:sz w:val="28"/>
          <w:szCs w:val="28"/>
          <w:lang w:val="ru-RU"/>
        </w:rPr>
        <w:t>Перёдского</w:t>
      </w:r>
      <w:proofErr w:type="spellEnd"/>
      <w:r w:rsidR="008B588C">
        <w:rPr>
          <w:sz w:val="28"/>
          <w:szCs w:val="28"/>
          <w:lang w:val="ru-RU"/>
        </w:rPr>
        <w:t xml:space="preserve"> </w:t>
      </w:r>
      <w:r w:rsidRPr="0001420B">
        <w:rPr>
          <w:sz w:val="28"/>
          <w:szCs w:val="28"/>
          <w:lang w:val="ru-RU"/>
        </w:rPr>
        <w:t xml:space="preserve">сельского поселения, </w:t>
      </w:r>
    </w:p>
    <w:p w14:paraId="79FE2868" w14:textId="77777777" w:rsidR="003F637F" w:rsidRDefault="0001420B" w:rsidP="0001420B">
      <w:pPr>
        <w:ind w:left="-15" w:right="-2" w:firstLine="724"/>
        <w:jc w:val="both"/>
        <w:rPr>
          <w:sz w:val="28"/>
          <w:szCs w:val="28"/>
          <w:lang w:val="ru-RU"/>
        </w:rPr>
      </w:pPr>
      <w:r w:rsidRPr="0001420B">
        <w:rPr>
          <w:sz w:val="28"/>
          <w:szCs w:val="28"/>
          <w:lang w:val="ru-RU"/>
        </w:rPr>
        <w:t xml:space="preserve">Администрация </w:t>
      </w:r>
      <w:proofErr w:type="spellStart"/>
      <w:r w:rsidR="008B588C">
        <w:rPr>
          <w:sz w:val="28"/>
          <w:szCs w:val="28"/>
          <w:lang w:val="ru-RU"/>
        </w:rPr>
        <w:t>Перёдского</w:t>
      </w:r>
      <w:proofErr w:type="spellEnd"/>
      <w:r w:rsidR="008B588C">
        <w:rPr>
          <w:sz w:val="28"/>
          <w:szCs w:val="28"/>
          <w:lang w:val="ru-RU"/>
        </w:rPr>
        <w:t xml:space="preserve"> </w:t>
      </w:r>
      <w:r w:rsidRPr="0001420B">
        <w:rPr>
          <w:sz w:val="28"/>
          <w:szCs w:val="28"/>
          <w:lang w:val="ru-RU"/>
        </w:rPr>
        <w:t xml:space="preserve">сельского поселения </w:t>
      </w:r>
    </w:p>
    <w:p w14:paraId="31579175" w14:textId="2661069C" w:rsidR="0001420B" w:rsidRPr="0001420B" w:rsidRDefault="0001420B" w:rsidP="003F637F">
      <w:pPr>
        <w:ind w:right="-2"/>
        <w:jc w:val="both"/>
        <w:rPr>
          <w:sz w:val="28"/>
          <w:szCs w:val="28"/>
          <w:lang w:val="ru-RU"/>
        </w:rPr>
      </w:pPr>
      <w:r w:rsidRPr="0001420B">
        <w:rPr>
          <w:b/>
          <w:sz w:val="28"/>
          <w:szCs w:val="28"/>
          <w:lang w:val="ru-RU"/>
        </w:rPr>
        <w:t>ПОСТАНОВЛЯЕТ</w:t>
      </w:r>
      <w:r w:rsidRPr="0001420B">
        <w:rPr>
          <w:sz w:val="28"/>
          <w:szCs w:val="28"/>
          <w:lang w:val="ru-RU"/>
        </w:rPr>
        <w:t>:</w:t>
      </w:r>
    </w:p>
    <w:p w14:paraId="0773F652" w14:textId="34581F69" w:rsidR="0001420B" w:rsidRPr="0001420B" w:rsidRDefault="0001420B" w:rsidP="0001420B">
      <w:pPr>
        <w:spacing w:line="249" w:lineRule="auto"/>
        <w:ind w:right="-2" w:firstLine="709"/>
        <w:jc w:val="both"/>
        <w:rPr>
          <w:sz w:val="28"/>
          <w:szCs w:val="28"/>
          <w:lang w:val="ru-RU"/>
        </w:rPr>
      </w:pPr>
      <w:r>
        <w:rPr>
          <w:sz w:val="28"/>
          <w:szCs w:val="28"/>
          <w:lang w:val="ru-RU"/>
        </w:rPr>
        <w:t xml:space="preserve">1. </w:t>
      </w:r>
      <w:r w:rsidRPr="0001420B">
        <w:rPr>
          <w:sz w:val="28"/>
          <w:szCs w:val="28"/>
          <w:lang w:val="ru-RU"/>
        </w:rPr>
        <w:t xml:space="preserve">Утвердить прилагаемый Порядок сообщения муниципальным служащим Администрации </w:t>
      </w:r>
      <w:proofErr w:type="spellStart"/>
      <w:r w:rsidR="008B588C">
        <w:rPr>
          <w:sz w:val="28"/>
          <w:szCs w:val="28"/>
          <w:lang w:val="ru-RU"/>
        </w:rPr>
        <w:t>Перёдского</w:t>
      </w:r>
      <w:proofErr w:type="spellEnd"/>
      <w:r w:rsidR="008B588C">
        <w:rPr>
          <w:sz w:val="28"/>
          <w:szCs w:val="28"/>
          <w:lang w:val="ru-RU"/>
        </w:rPr>
        <w:t xml:space="preserve"> </w:t>
      </w:r>
      <w:r w:rsidRPr="0001420B">
        <w:rPr>
          <w:sz w:val="28"/>
          <w:szCs w:val="28"/>
          <w:lang w:val="ru-RU"/>
        </w:rPr>
        <w:t>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14:paraId="56C6EF32" w14:textId="28D3301A" w:rsidR="003F637F" w:rsidRPr="0001420B" w:rsidRDefault="0001420B" w:rsidP="003F637F">
      <w:pPr>
        <w:spacing w:after="632" w:line="249" w:lineRule="auto"/>
        <w:ind w:right="-2" w:firstLine="709"/>
        <w:jc w:val="both"/>
        <w:rPr>
          <w:sz w:val="28"/>
          <w:szCs w:val="28"/>
          <w:lang w:val="ru-RU"/>
        </w:rPr>
      </w:pPr>
      <w:r>
        <w:rPr>
          <w:sz w:val="28"/>
          <w:szCs w:val="28"/>
          <w:lang w:val="ru-RU"/>
        </w:rPr>
        <w:t xml:space="preserve">2. </w:t>
      </w:r>
      <w:r w:rsidRPr="0001420B">
        <w:rPr>
          <w:sz w:val="28"/>
          <w:szCs w:val="28"/>
          <w:lang w:val="ru-RU"/>
        </w:rPr>
        <w:t xml:space="preserve">Опубликовать постановление в бюллетене «Официальный вестник </w:t>
      </w:r>
      <w:proofErr w:type="spellStart"/>
      <w:r w:rsidR="008B588C">
        <w:rPr>
          <w:sz w:val="28"/>
          <w:szCs w:val="28"/>
          <w:lang w:val="ru-RU"/>
        </w:rPr>
        <w:t>Перёдского</w:t>
      </w:r>
      <w:proofErr w:type="spellEnd"/>
      <w:r w:rsidR="008B588C">
        <w:rPr>
          <w:sz w:val="28"/>
          <w:szCs w:val="28"/>
          <w:lang w:val="ru-RU"/>
        </w:rPr>
        <w:t xml:space="preserve"> </w:t>
      </w:r>
      <w:r w:rsidRPr="0001420B">
        <w:rPr>
          <w:sz w:val="28"/>
          <w:szCs w:val="28"/>
          <w:lang w:val="ru-RU"/>
        </w:rPr>
        <w:t xml:space="preserve">сельского поселения» и разместить на официальном сайте Администрации </w:t>
      </w:r>
      <w:proofErr w:type="spellStart"/>
      <w:r w:rsidR="008B588C">
        <w:rPr>
          <w:sz w:val="28"/>
          <w:szCs w:val="28"/>
          <w:lang w:val="ru-RU"/>
        </w:rPr>
        <w:t>Перёдского</w:t>
      </w:r>
      <w:proofErr w:type="spellEnd"/>
      <w:r w:rsidR="008B588C">
        <w:rPr>
          <w:sz w:val="28"/>
          <w:szCs w:val="28"/>
          <w:lang w:val="ru-RU"/>
        </w:rPr>
        <w:t xml:space="preserve"> </w:t>
      </w:r>
      <w:r w:rsidRPr="0001420B">
        <w:rPr>
          <w:sz w:val="28"/>
          <w:szCs w:val="28"/>
          <w:lang w:val="ru-RU"/>
        </w:rPr>
        <w:t>сельского поселения в информационно-телекоммуникационной сети «Интернет».</w:t>
      </w:r>
    </w:p>
    <w:p w14:paraId="2A12697D" w14:textId="45C1BD64" w:rsidR="0001420B" w:rsidRPr="0001420B" w:rsidRDefault="0001420B" w:rsidP="0001420B">
      <w:pPr>
        <w:spacing w:after="15"/>
        <w:ind w:left="-5" w:right="-2" w:hanging="10"/>
        <w:rPr>
          <w:b/>
          <w:sz w:val="28"/>
          <w:szCs w:val="28"/>
          <w:lang w:val="ru-RU"/>
        </w:rPr>
      </w:pPr>
      <w:r w:rsidRPr="0001420B">
        <w:rPr>
          <w:b/>
          <w:sz w:val="28"/>
          <w:szCs w:val="28"/>
          <w:lang w:val="ru-RU"/>
        </w:rPr>
        <w:t xml:space="preserve">Глава сельского поселения                                                       </w:t>
      </w:r>
      <w:r w:rsidR="008B588C">
        <w:rPr>
          <w:b/>
          <w:sz w:val="28"/>
          <w:szCs w:val="28"/>
          <w:lang w:val="ru-RU"/>
        </w:rPr>
        <w:t>С.А. Михайлов</w:t>
      </w:r>
    </w:p>
    <w:p w14:paraId="1F65A499" w14:textId="77777777" w:rsidR="0001420B" w:rsidRPr="0001420B" w:rsidRDefault="0001420B" w:rsidP="0001420B">
      <w:pPr>
        <w:spacing w:line="259" w:lineRule="auto"/>
        <w:ind w:right="-2"/>
        <w:jc w:val="right"/>
        <w:rPr>
          <w:sz w:val="28"/>
          <w:szCs w:val="28"/>
          <w:lang w:val="ru-RU"/>
        </w:rPr>
      </w:pPr>
      <w:r w:rsidRPr="0001420B">
        <w:rPr>
          <w:sz w:val="28"/>
          <w:szCs w:val="28"/>
          <w:lang w:val="ru-RU"/>
        </w:rPr>
        <w:t xml:space="preserve">                                             </w:t>
      </w:r>
    </w:p>
    <w:p w14:paraId="1968404D" w14:textId="77777777" w:rsidR="0001420B" w:rsidRPr="0001420B" w:rsidRDefault="0001420B" w:rsidP="0001420B">
      <w:pPr>
        <w:spacing w:after="160" w:line="259" w:lineRule="auto"/>
        <w:ind w:right="-2"/>
        <w:rPr>
          <w:sz w:val="28"/>
          <w:szCs w:val="28"/>
          <w:lang w:val="ru-RU"/>
        </w:rPr>
      </w:pPr>
      <w:r w:rsidRPr="0001420B">
        <w:rPr>
          <w:sz w:val="28"/>
          <w:szCs w:val="28"/>
          <w:lang w:val="ru-RU"/>
        </w:rPr>
        <w:br w:type="page"/>
      </w:r>
    </w:p>
    <w:p w14:paraId="4F777EB9" w14:textId="047CD5A3" w:rsidR="0001420B" w:rsidRPr="0001420B" w:rsidRDefault="0001420B" w:rsidP="0001420B">
      <w:pPr>
        <w:spacing w:line="240" w:lineRule="exact"/>
        <w:ind w:left="4956" w:right="-2"/>
        <w:rPr>
          <w:sz w:val="28"/>
          <w:szCs w:val="28"/>
          <w:lang w:val="ru-RU"/>
        </w:rPr>
      </w:pPr>
      <w:r w:rsidRPr="0001420B">
        <w:rPr>
          <w:sz w:val="28"/>
          <w:szCs w:val="28"/>
          <w:lang w:val="ru-RU"/>
        </w:rPr>
        <w:lastRenderedPageBreak/>
        <w:t xml:space="preserve">                 УТВЕРЖДЕН</w:t>
      </w:r>
    </w:p>
    <w:p w14:paraId="36455440" w14:textId="79F9E3BF" w:rsidR="0001420B" w:rsidRPr="0001420B" w:rsidRDefault="0001420B" w:rsidP="0001420B">
      <w:pPr>
        <w:spacing w:line="240" w:lineRule="exact"/>
        <w:ind w:left="4956" w:right="-2" w:hanging="10"/>
        <w:rPr>
          <w:sz w:val="28"/>
          <w:szCs w:val="28"/>
          <w:lang w:val="ru-RU"/>
        </w:rPr>
      </w:pPr>
      <w:r w:rsidRPr="0001420B">
        <w:rPr>
          <w:sz w:val="28"/>
          <w:szCs w:val="28"/>
          <w:lang w:val="ru-RU"/>
        </w:rPr>
        <w:t xml:space="preserve">постановлением </w:t>
      </w:r>
      <w:r>
        <w:rPr>
          <w:sz w:val="28"/>
          <w:szCs w:val="28"/>
          <w:lang w:val="ru-RU"/>
        </w:rPr>
        <w:t>А</w:t>
      </w:r>
      <w:r w:rsidRPr="0001420B">
        <w:rPr>
          <w:sz w:val="28"/>
          <w:szCs w:val="28"/>
          <w:lang w:val="ru-RU"/>
        </w:rPr>
        <w:t>дминистрации</w:t>
      </w:r>
    </w:p>
    <w:p w14:paraId="100C64D7" w14:textId="77777777" w:rsidR="0001420B" w:rsidRDefault="0001420B" w:rsidP="0001420B">
      <w:pPr>
        <w:spacing w:after="120"/>
        <w:ind w:left="4956" w:right="-2" w:hanging="11"/>
        <w:rPr>
          <w:sz w:val="28"/>
          <w:szCs w:val="28"/>
          <w:lang w:val="ru-RU"/>
        </w:rPr>
      </w:pPr>
      <w:r>
        <w:rPr>
          <w:sz w:val="28"/>
          <w:szCs w:val="28"/>
          <w:lang w:val="ru-RU"/>
        </w:rPr>
        <w:t>сельского поселения</w:t>
      </w:r>
    </w:p>
    <w:p w14:paraId="1CBDFB50" w14:textId="6533E987" w:rsidR="0001420B" w:rsidRPr="0001420B" w:rsidRDefault="0001420B" w:rsidP="0001420B">
      <w:pPr>
        <w:spacing w:after="120"/>
        <w:ind w:left="4956" w:right="-2" w:hanging="11"/>
        <w:rPr>
          <w:sz w:val="28"/>
          <w:szCs w:val="28"/>
          <w:lang w:val="ru-RU"/>
        </w:rPr>
      </w:pPr>
      <w:r w:rsidRPr="0001420B">
        <w:rPr>
          <w:sz w:val="28"/>
          <w:szCs w:val="28"/>
          <w:lang w:val="ru-RU"/>
        </w:rPr>
        <w:t xml:space="preserve">от </w:t>
      </w:r>
      <w:r w:rsidR="006B757E">
        <w:rPr>
          <w:sz w:val="28"/>
          <w:szCs w:val="28"/>
          <w:lang w:val="ru-RU"/>
        </w:rPr>
        <w:t>17.04.2023</w:t>
      </w:r>
      <w:r w:rsidRPr="0001420B">
        <w:rPr>
          <w:sz w:val="28"/>
          <w:szCs w:val="28"/>
          <w:lang w:val="ru-RU"/>
        </w:rPr>
        <w:t xml:space="preserve">   № </w:t>
      </w:r>
      <w:r w:rsidR="006B757E">
        <w:rPr>
          <w:sz w:val="28"/>
          <w:szCs w:val="28"/>
          <w:lang w:val="ru-RU"/>
        </w:rPr>
        <w:t>42</w:t>
      </w:r>
      <w:bookmarkStart w:id="0" w:name="_GoBack"/>
      <w:bookmarkEnd w:id="0"/>
    </w:p>
    <w:p w14:paraId="3F5EDA4B" w14:textId="77777777" w:rsidR="0001420B" w:rsidRPr="0001420B" w:rsidRDefault="0001420B" w:rsidP="0001420B">
      <w:pPr>
        <w:spacing w:after="120"/>
        <w:ind w:left="4762" w:right="-2" w:hanging="11"/>
        <w:jc w:val="center"/>
        <w:rPr>
          <w:sz w:val="28"/>
          <w:szCs w:val="28"/>
          <w:lang w:val="ru-RU"/>
        </w:rPr>
      </w:pPr>
    </w:p>
    <w:p w14:paraId="34E94BDC" w14:textId="266522E7" w:rsidR="0001420B" w:rsidRPr="0001420B" w:rsidRDefault="0001420B" w:rsidP="0001420B">
      <w:pPr>
        <w:pStyle w:val="2"/>
        <w:spacing w:line="240" w:lineRule="exact"/>
        <w:ind w:right="-2"/>
        <w:jc w:val="center"/>
        <w:rPr>
          <w:rFonts w:ascii="Times New Roman" w:hAnsi="Times New Roman" w:cs="Times New Roman"/>
          <w:b/>
          <w:color w:val="auto"/>
          <w:sz w:val="28"/>
          <w:szCs w:val="28"/>
          <w:lang w:val="ru-RU"/>
        </w:rPr>
      </w:pPr>
      <w:r w:rsidRPr="0001420B">
        <w:rPr>
          <w:rFonts w:ascii="Times New Roman" w:hAnsi="Times New Roman" w:cs="Times New Roman"/>
          <w:b/>
          <w:color w:val="auto"/>
          <w:sz w:val="28"/>
          <w:szCs w:val="28"/>
          <w:lang w:val="ru-RU"/>
        </w:rPr>
        <w:t>Порядок</w:t>
      </w:r>
    </w:p>
    <w:p w14:paraId="5EFE70AE" w14:textId="3C6F98B4" w:rsidR="0001420B" w:rsidRPr="0001420B" w:rsidRDefault="0001420B" w:rsidP="0001420B">
      <w:pPr>
        <w:spacing w:line="240" w:lineRule="exact"/>
        <w:ind w:right="-2"/>
        <w:jc w:val="center"/>
        <w:rPr>
          <w:b/>
          <w:sz w:val="28"/>
          <w:szCs w:val="28"/>
          <w:lang w:val="ru-RU"/>
        </w:rPr>
      </w:pPr>
      <w:r w:rsidRPr="0001420B">
        <w:rPr>
          <w:b/>
          <w:sz w:val="28"/>
          <w:szCs w:val="28"/>
          <w:lang w:val="ru-RU"/>
        </w:rPr>
        <w:t xml:space="preserve">сообщения муниципальным служащим Администрации </w:t>
      </w:r>
      <w:proofErr w:type="spellStart"/>
      <w:r w:rsidR="008B588C">
        <w:rPr>
          <w:b/>
          <w:sz w:val="28"/>
          <w:szCs w:val="28"/>
          <w:lang w:val="ru-RU"/>
        </w:rPr>
        <w:t>Перёдского</w:t>
      </w:r>
      <w:proofErr w:type="spellEnd"/>
      <w:r w:rsidR="008B588C">
        <w:rPr>
          <w:b/>
          <w:sz w:val="28"/>
          <w:szCs w:val="28"/>
          <w:lang w:val="ru-RU"/>
        </w:rPr>
        <w:t xml:space="preserve"> </w:t>
      </w:r>
      <w:r>
        <w:rPr>
          <w:b/>
          <w:sz w:val="28"/>
          <w:szCs w:val="28"/>
          <w:lang w:val="ru-RU"/>
        </w:rPr>
        <w:t xml:space="preserve">сельского поселения </w:t>
      </w:r>
      <w:r w:rsidRPr="0001420B">
        <w:rPr>
          <w:b/>
          <w:sz w:val="28"/>
          <w:szCs w:val="28"/>
          <w:lang w:val="ru-RU"/>
        </w:rPr>
        <w:t>о</w:t>
      </w:r>
      <w:r>
        <w:rPr>
          <w:b/>
          <w:sz w:val="28"/>
          <w:szCs w:val="28"/>
          <w:lang w:val="ru-RU"/>
        </w:rPr>
        <w:t xml:space="preserve"> </w:t>
      </w:r>
      <w:r w:rsidRPr="0001420B">
        <w:rPr>
          <w:b/>
          <w:sz w:val="28"/>
          <w:szCs w:val="28"/>
          <w:lang w:val="ru-RU"/>
        </w:rPr>
        <w:t>прекращении гражданства Российской Федерации либо гражданства</w:t>
      </w:r>
      <w:r>
        <w:rPr>
          <w:b/>
          <w:sz w:val="28"/>
          <w:szCs w:val="28"/>
          <w:lang w:val="ru-RU"/>
        </w:rPr>
        <w:t xml:space="preserve"> </w:t>
      </w:r>
      <w:r w:rsidRPr="0001420B">
        <w:rPr>
          <w:b/>
          <w:sz w:val="28"/>
          <w:szCs w:val="28"/>
          <w:lang w:val="ru-RU"/>
        </w:rPr>
        <w:t>(подданства) иностранного государства, а также о приобретении  гражданства (подданства) иностранного государства</w:t>
      </w:r>
    </w:p>
    <w:p w14:paraId="6235B40D" w14:textId="77777777" w:rsidR="0001420B" w:rsidRPr="0001420B" w:rsidRDefault="0001420B" w:rsidP="0001420B">
      <w:pPr>
        <w:spacing w:line="240" w:lineRule="exact"/>
        <w:ind w:left="1313" w:right="-2" w:hanging="744"/>
        <w:rPr>
          <w:sz w:val="28"/>
          <w:szCs w:val="28"/>
          <w:lang w:val="ru-RU"/>
        </w:rPr>
      </w:pPr>
    </w:p>
    <w:p w14:paraId="41495128" w14:textId="77777777" w:rsidR="0001420B" w:rsidRPr="0001420B" w:rsidRDefault="0001420B" w:rsidP="0001420B">
      <w:pPr>
        <w:spacing w:line="240" w:lineRule="exact"/>
        <w:ind w:left="1313" w:right="-2" w:hanging="744"/>
        <w:rPr>
          <w:sz w:val="28"/>
          <w:szCs w:val="28"/>
          <w:lang w:val="ru-RU"/>
        </w:rPr>
      </w:pPr>
    </w:p>
    <w:p w14:paraId="34BB3DBB" w14:textId="7302C200" w:rsidR="0001420B" w:rsidRPr="0001420B" w:rsidRDefault="0001420B" w:rsidP="0001420B">
      <w:pPr>
        <w:spacing w:line="249" w:lineRule="auto"/>
        <w:ind w:right="-2" w:firstLine="709"/>
        <w:jc w:val="both"/>
        <w:rPr>
          <w:sz w:val="28"/>
          <w:szCs w:val="28"/>
          <w:lang w:val="ru-RU"/>
        </w:rPr>
      </w:pPr>
      <w:r>
        <w:rPr>
          <w:sz w:val="28"/>
          <w:szCs w:val="28"/>
          <w:lang w:val="ru-RU"/>
        </w:rPr>
        <w:t xml:space="preserve">1. </w:t>
      </w:r>
      <w:r w:rsidRPr="0001420B">
        <w:rPr>
          <w:sz w:val="28"/>
          <w:szCs w:val="28"/>
          <w:lang w:val="ru-RU"/>
        </w:rPr>
        <w:t xml:space="preserve">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Pr>
          <w:sz w:val="28"/>
          <w:szCs w:val="28"/>
          <w:lang w:val="ru-RU"/>
        </w:rPr>
        <w:t xml:space="preserve">Главе </w:t>
      </w:r>
      <w:proofErr w:type="spellStart"/>
      <w:r w:rsidR="008B588C">
        <w:rPr>
          <w:sz w:val="28"/>
          <w:szCs w:val="28"/>
          <w:lang w:val="ru-RU"/>
        </w:rPr>
        <w:t>Перёдского</w:t>
      </w:r>
      <w:proofErr w:type="spellEnd"/>
      <w:r w:rsidR="008B588C">
        <w:rPr>
          <w:sz w:val="28"/>
          <w:szCs w:val="28"/>
          <w:lang w:val="ru-RU"/>
        </w:rPr>
        <w:t xml:space="preserve"> </w:t>
      </w:r>
      <w:r>
        <w:rPr>
          <w:sz w:val="28"/>
          <w:szCs w:val="28"/>
          <w:lang w:val="ru-RU"/>
        </w:rPr>
        <w:t>сельского поселения</w:t>
      </w:r>
      <w:r w:rsidRPr="0001420B">
        <w:rPr>
          <w:sz w:val="28"/>
          <w:szCs w:val="28"/>
          <w:lang w:val="ru-RU"/>
        </w:rPr>
        <w:t xml:space="preserve"> муниципальным служащим Администрации </w:t>
      </w:r>
      <w:proofErr w:type="spellStart"/>
      <w:r w:rsidR="008B588C">
        <w:rPr>
          <w:sz w:val="28"/>
          <w:szCs w:val="28"/>
          <w:lang w:val="ru-RU"/>
        </w:rPr>
        <w:t>Перёдского</w:t>
      </w:r>
      <w:proofErr w:type="spellEnd"/>
      <w:r w:rsidR="008B588C">
        <w:rPr>
          <w:sz w:val="28"/>
          <w:szCs w:val="28"/>
          <w:lang w:val="ru-RU"/>
        </w:rPr>
        <w:t xml:space="preserve"> </w:t>
      </w:r>
      <w:r>
        <w:rPr>
          <w:sz w:val="28"/>
          <w:szCs w:val="28"/>
          <w:lang w:val="ru-RU"/>
        </w:rPr>
        <w:t>сельского поселения</w:t>
      </w:r>
      <w:r w:rsidRPr="0001420B">
        <w:rPr>
          <w:sz w:val="28"/>
          <w:szCs w:val="28"/>
          <w:lang w:val="ru-RU"/>
        </w:rPr>
        <w:t xml:space="preserve"> (далее - муниципальный служащий, Администрация): </w:t>
      </w:r>
    </w:p>
    <w:p w14:paraId="0E3BEC61" w14:textId="77777777" w:rsidR="0001420B" w:rsidRPr="0001420B" w:rsidRDefault="0001420B" w:rsidP="0001420B">
      <w:pPr>
        <w:ind w:right="-2" w:firstLine="709"/>
        <w:jc w:val="both"/>
        <w:rPr>
          <w:sz w:val="28"/>
          <w:szCs w:val="28"/>
          <w:lang w:val="ru-RU"/>
        </w:rPr>
      </w:pPr>
      <w:r w:rsidRPr="0001420B">
        <w:rPr>
          <w:sz w:val="28"/>
          <w:szCs w:val="28"/>
          <w:lang w:val="ru-RU"/>
        </w:rPr>
        <w:t xml:space="preserve">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14:paraId="2BE7F69E" w14:textId="77777777" w:rsidR="0001420B" w:rsidRPr="0001420B" w:rsidRDefault="0001420B" w:rsidP="0001420B">
      <w:pPr>
        <w:ind w:right="-2" w:firstLine="709"/>
        <w:jc w:val="both"/>
        <w:rPr>
          <w:sz w:val="28"/>
          <w:szCs w:val="28"/>
          <w:lang w:val="ru-RU"/>
        </w:rPr>
      </w:pPr>
      <w:r w:rsidRPr="0001420B">
        <w:rPr>
          <w:sz w:val="28"/>
          <w:szCs w:val="28"/>
          <w:lang w:val="ru-RU"/>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14:paraId="7CECD9C5" w14:textId="1B7A6E7A" w:rsidR="0001420B" w:rsidRPr="0001420B" w:rsidRDefault="0001420B" w:rsidP="0001420B">
      <w:pPr>
        <w:spacing w:after="13" w:line="227" w:lineRule="auto"/>
        <w:ind w:right="-2" w:firstLine="709"/>
        <w:jc w:val="both"/>
        <w:rPr>
          <w:sz w:val="28"/>
          <w:szCs w:val="28"/>
          <w:lang w:val="ru-RU"/>
        </w:rPr>
      </w:pPr>
      <w:r>
        <w:rPr>
          <w:sz w:val="28"/>
          <w:szCs w:val="28"/>
          <w:lang w:val="ru-RU"/>
        </w:rPr>
        <w:t xml:space="preserve">2. </w:t>
      </w:r>
      <w:r w:rsidRPr="0001420B">
        <w:rPr>
          <w:sz w:val="28"/>
          <w:szCs w:val="28"/>
          <w:lang w:val="ru-RU"/>
        </w:rPr>
        <w:t>Муниципальный служащий обязан сообщить Главе сельского поселения о прекращении гражданства (о приобретении гражданства) в письменном виде по форме согласно приложению № 1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14:paraId="256B5A9F" w14:textId="19DDCC95" w:rsidR="0001420B" w:rsidRPr="0001420B" w:rsidRDefault="0001420B" w:rsidP="0001420B">
      <w:pPr>
        <w:spacing w:line="249" w:lineRule="auto"/>
        <w:ind w:right="-2" w:firstLine="709"/>
        <w:jc w:val="both"/>
        <w:rPr>
          <w:sz w:val="28"/>
          <w:szCs w:val="28"/>
          <w:lang w:val="ru-RU"/>
        </w:rPr>
      </w:pPr>
      <w:r>
        <w:rPr>
          <w:sz w:val="28"/>
          <w:szCs w:val="28"/>
          <w:lang w:val="ru-RU"/>
        </w:rPr>
        <w:t xml:space="preserve">3. </w:t>
      </w:r>
      <w:r w:rsidRPr="0001420B">
        <w:rPr>
          <w:sz w:val="28"/>
          <w:szCs w:val="28"/>
          <w:lang w:val="ru-RU"/>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14:paraId="22804993" w14:textId="6D2F743B" w:rsidR="0001420B" w:rsidRPr="0001420B" w:rsidRDefault="0001420B" w:rsidP="0001420B">
      <w:pPr>
        <w:spacing w:line="249" w:lineRule="auto"/>
        <w:ind w:right="-2" w:firstLine="709"/>
        <w:jc w:val="both"/>
        <w:rPr>
          <w:sz w:val="28"/>
          <w:szCs w:val="28"/>
        </w:rPr>
      </w:pPr>
      <w:r>
        <w:rPr>
          <w:sz w:val="28"/>
          <w:szCs w:val="28"/>
          <w:lang w:val="ru-RU"/>
        </w:rPr>
        <w:t xml:space="preserve">4. </w:t>
      </w:r>
      <w:r w:rsidRPr="0001420B">
        <w:rPr>
          <w:sz w:val="28"/>
          <w:szCs w:val="28"/>
        </w:rPr>
        <w:t xml:space="preserve">В </w:t>
      </w:r>
      <w:proofErr w:type="spellStart"/>
      <w:r w:rsidRPr="0001420B">
        <w:rPr>
          <w:sz w:val="28"/>
          <w:szCs w:val="28"/>
        </w:rPr>
        <w:t>сообщении</w:t>
      </w:r>
      <w:proofErr w:type="spellEnd"/>
      <w:r w:rsidRPr="0001420B">
        <w:rPr>
          <w:sz w:val="28"/>
          <w:szCs w:val="28"/>
        </w:rPr>
        <w:t xml:space="preserve"> </w:t>
      </w:r>
      <w:proofErr w:type="spellStart"/>
      <w:r w:rsidRPr="0001420B">
        <w:rPr>
          <w:sz w:val="28"/>
          <w:szCs w:val="28"/>
        </w:rPr>
        <w:t>указываются</w:t>
      </w:r>
      <w:proofErr w:type="spellEnd"/>
      <w:r w:rsidRPr="0001420B">
        <w:rPr>
          <w:sz w:val="28"/>
          <w:szCs w:val="28"/>
        </w:rPr>
        <w:t>:</w:t>
      </w:r>
    </w:p>
    <w:p w14:paraId="2E934EA4" w14:textId="77777777" w:rsidR="0001420B" w:rsidRPr="0001420B" w:rsidRDefault="0001420B" w:rsidP="0001420B">
      <w:pPr>
        <w:numPr>
          <w:ilvl w:val="0"/>
          <w:numId w:val="3"/>
        </w:numPr>
        <w:spacing w:line="249" w:lineRule="auto"/>
        <w:ind w:right="-2" w:firstLine="699"/>
        <w:jc w:val="both"/>
        <w:rPr>
          <w:sz w:val="28"/>
          <w:szCs w:val="28"/>
          <w:lang w:val="ru-RU"/>
        </w:rPr>
      </w:pPr>
      <w:r w:rsidRPr="0001420B">
        <w:rPr>
          <w:sz w:val="28"/>
          <w:szCs w:val="28"/>
          <w:lang w:val="ru-RU"/>
        </w:rPr>
        <w:t>фамилия, имя, отчество (последнее - при наличии) муниципального служащего, направившего сообщение, замещаемая им должность муниципальной службы;</w:t>
      </w:r>
    </w:p>
    <w:p w14:paraId="643CB2EE" w14:textId="77777777" w:rsidR="0001420B" w:rsidRPr="0001420B" w:rsidRDefault="0001420B" w:rsidP="0001420B">
      <w:pPr>
        <w:numPr>
          <w:ilvl w:val="0"/>
          <w:numId w:val="3"/>
        </w:numPr>
        <w:spacing w:line="249" w:lineRule="auto"/>
        <w:ind w:right="-2" w:firstLine="699"/>
        <w:jc w:val="both"/>
        <w:rPr>
          <w:sz w:val="28"/>
          <w:szCs w:val="28"/>
          <w:lang w:val="ru-RU"/>
        </w:rPr>
      </w:pPr>
      <w:r w:rsidRPr="0001420B">
        <w:rPr>
          <w:sz w:val="28"/>
          <w:szCs w:val="28"/>
          <w:lang w:val="ru-RU"/>
        </w:rPr>
        <w:lastRenderedPageBreak/>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14:paraId="07A94E00" w14:textId="77777777" w:rsidR="0001420B" w:rsidRPr="0001420B" w:rsidRDefault="0001420B" w:rsidP="0001420B">
      <w:pPr>
        <w:numPr>
          <w:ilvl w:val="0"/>
          <w:numId w:val="3"/>
        </w:numPr>
        <w:spacing w:line="249" w:lineRule="auto"/>
        <w:ind w:right="-2" w:firstLine="699"/>
        <w:jc w:val="both"/>
        <w:rPr>
          <w:sz w:val="28"/>
          <w:szCs w:val="28"/>
          <w:lang w:val="ru-RU"/>
        </w:rPr>
      </w:pPr>
      <w:r w:rsidRPr="0001420B">
        <w:rPr>
          <w:sz w:val="28"/>
          <w:szCs w:val="28"/>
          <w:lang w:val="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521FAF2" w14:textId="77777777" w:rsidR="0001420B" w:rsidRPr="0001420B" w:rsidRDefault="0001420B" w:rsidP="0001420B">
      <w:pPr>
        <w:numPr>
          <w:ilvl w:val="0"/>
          <w:numId w:val="3"/>
        </w:numPr>
        <w:spacing w:line="249" w:lineRule="auto"/>
        <w:ind w:right="-2" w:firstLine="699"/>
        <w:jc w:val="both"/>
        <w:rPr>
          <w:sz w:val="28"/>
          <w:szCs w:val="28"/>
          <w:lang w:val="ru-RU"/>
        </w:rPr>
      </w:pPr>
      <w:r w:rsidRPr="0001420B">
        <w:rPr>
          <w:sz w:val="28"/>
          <w:szCs w:val="28"/>
          <w:lang w:val="ru-RU"/>
        </w:rPr>
        <w:t>дата составления сообщения и подпись муниципального служащего.</w:t>
      </w:r>
    </w:p>
    <w:p w14:paraId="03A4B816" w14:textId="77777777" w:rsidR="0001420B" w:rsidRPr="0001420B" w:rsidRDefault="0001420B" w:rsidP="0001420B">
      <w:pPr>
        <w:ind w:left="709" w:right="-2"/>
        <w:rPr>
          <w:sz w:val="28"/>
          <w:szCs w:val="28"/>
          <w:lang w:val="ru-RU"/>
        </w:rPr>
      </w:pPr>
      <w:r w:rsidRPr="0001420B">
        <w:rPr>
          <w:sz w:val="28"/>
          <w:szCs w:val="28"/>
          <w:lang w:val="ru-RU"/>
        </w:rPr>
        <w:t>К сообщению прилагаются подтверждающие документы.</w:t>
      </w:r>
    </w:p>
    <w:p w14:paraId="6136D0DF" w14:textId="3F16571C" w:rsidR="0001420B" w:rsidRPr="0001420B" w:rsidRDefault="0001420B" w:rsidP="0001420B">
      <w:pPr>
        <w:spacing w:line="249" w:lineRule="auto"/>
        <w:ind w:right="-2" w:firstLine="709"/>
        <w:jc w:val="both"/>
        <w:rPr>
          <w:sz w:val="28"/>
          <w:szCs w:val="28"/>
          <w:lang w:val="ru-RU"/>
        </w:rPr>
      </w:pPr>
      <w:r>
        <w:rPr>
          <w:sz w:val="28"/>
          <w:szCs w:val="28"/>
          <w:lang w:val="ru-RU"/>
        </w:rPr>
        <w:t xml:space="preserve">6. </w:t>
      </w:r>
      <w:r w:rsidRPr="0001420B">
        <w:rPr>
          <w:sz w:val="28"/>
          <w:szCs w:val="28"/>
          <w:lang w:val="ru-RU"/>
        </w:rPr>
        <w:t xml:space="preserve">Муниципальный служащий представляет сообщение </w:t>
      </w:r>
      <w:r w:rsidRPr="00D1558E">
        <w:rPr>
          <w:sz w:val="28"/>
          <w:szCs w:val="28"/>
          <w:lang w:val="ru-RU"/>
        </w:rPr>
        <w:t>ответственному должностно</w:t>
      </w:r>
      <w:r w:rsidR="00D1558E" w:rsidRPr="00D1558E">
        <w:rPr>
          <w:sz w:val="28"/>
          <w:szCs w:val="28"/>
          <w:lang w:val="ru-RU"/>
        </w:rPr>
        <w:t>му</w:t>
      </w:r>
      <w:r w:rsidRPr="00D1558E">
        <w:rPr>
          <w:sz w:val="28"/>
          <w:szCs w:val="28"/>
          <w:lang w:val="ru-RU"/>
        </w:rPr>
        <w:t xml:space="preserve"> лиц</w:t>
      </w:r>
      <w:r w:rsidR="00D1558E" w:rsidRPr="00D1558E">
        <w:rPr>
          <w:sz w:val="28"/>
          <w:szCs w:val="28"/>
          <w:lang w:val="ru-RU"/>
        </w:rPr>
        <w:t>у</w:t>
      </w:r>
      <w:r w:rsidRPr="00D1558E">
        <w:rPr>
          <w:sz w:val="28"/>
          <w:szCs w:val="28"/>
          <w:lang w:val="ru-RU"/>
        </w:rPr>
        <w:t xml:space="preserve"> Администрации для регистрации,</w:t>
      </w:r>
      <w:r w:rsidRPr="0001420B">
        <w:rPr>
          <w:sz w:val="28"/>
          <w:szCs w:val="28"/>
          <w:lang w:val="ru-RU"/>
        </w:rPr>
        <w:t xml:space="preserve"> предварительного рассмотрения и подготовки мотивированного заключения.</w:t>
      </w:r>
    </w:p>
    <w:p w14:paraId="594AEBB7" w14:textId="4129A9DB" w:rsidR="0001420B" w:rsidRPr="00D1558E" w:rsidRDefault="0001420B" w:rsidP="0001420B">
      <w:pPr>
        <w:numPr>
          <w:ilvl w:val="0"/>
          <w:numId w:val="4"/>
        </w:numPr>
        <w:spacing w:line="249" w:lineRule="auto"/>
        <w:ind w:left="-15" w:right="-2" w:firstLine="699"/>
        <w:jc w:val="both"/>
        <w:rPr>
          <w:sz w:val="28"/>
          <w:szCs w:val="28"/>
          <w:lang w:val="ru-RU"/>
        </w:rPr>
      </w:pPr>
      <w:r w:rsidRPr="00D1558E">
        <w:rPr>
          <w:sz w:val="28"/>
          <w:szCs w:val="28"/>
          <w:lang w:val="ru-RU"/>
        </w:rPr>
        <w:t xml:space="preserve">Сообщение подлежит регистрации в день его поступления в </w:t>
      </w:r>
      <w:r w:rsidR="00D1558E" w:rsidRPr="00D1558E">
        <w:rPr>
          <w:sz w:val="28"/>
          <w:szCs w:val="28"/>
          <w:lang w:val="ru-RU"/>
        </w:rPr>
        <w:t>Администрацию</w:t>
      </w:r>
      <w:r w:rsidRPr="00D1558E">
        <w:rPr>
          <w:sz w:val="28"/>
          <w:szCs w:val="28"/>
          <w:lang w:val="ru-RU"/>
        </w:rPr>
        <w:t xml:space="preserve"> в журнале регистрации 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14:paraId="2A419F1A" w14:textId="441E053B" w:rsidR="0001420B" w:rsidRPr="0001420B" w:rsidRDefault="0001420B" w:rsidP="0001420B">
      <w:pPr>
        <w:numPr>
          <w:ilvl w:val="0"/>
          <w:numId w:val="4"/>
        </w:numPr>
        <w:spacing w:line="249" w:lineRule="auto"/>
        <w:ind w:right="-2" w:firstLine="699"/>
        <w:jc w:val="both"/>
        <w:rPr>
          <w:sz w:val="28"/>
          <w:szCs w:val="28"/>
          <w:lang w:val="ru-RU"/>
        </w:rPr>
      </w:pPr>
      <w:r w:rsidRPr="0001420B">
        <w:rPr>
          <w:sz w:val="28"/>
          <w:szCs w:val="28"/>
          <w:lang w:val="ru-RU"/>
        </w:rPr>
        <w:t>В ходе предварительного рассмотрения сообщения должностн</w:t>
      </w:r>
      <w:r w:rsidR="0046617C">
        <w:rPr>
          <w:sz w:val="28"/>
          <w:szCs w:val="28"/>
          <w:lang w:val="ru-RU"/>
        </w:rPr>
        <w:t>о</w:t>
      </w:r>
      <w:r w:rsidRPr="0001420B">
        <w:rPr>
          <w:sz w:val="28"/>
          <w:szCs w:val="28"/>
          <w:lang w:val="ru-RU"/>
        </w:rPr>
        <w:t xml:space="preserve">е лица </w:t>
      </w:r>
      <w:r w:rsidRPr="00D1558E">
        <w:rPr>
          <w:sz w:val="28"/>
          <w:szCs w:val="28"/>
          <w:lang w:val="ru-RU"/>
        </w:rPr>
        <w:t>Администрации</w:t>
      </w:r>
      <w:r w:rsidRPr="0001420B">
        <w:rPr>
          <w:i/>
          <w:sz w:val="28"/>
          <w:szCs w:val="28"/>
          <w:lang w:val="ru-RU"/>
        </w:rPr>
        <w:t xml:space="preserve"> </w:t>
      </w:r>
      <w:r w:rsidRPr="0001420B">
        <w:rPr>
          <w:sz w:val="28"/>
          <w:szCs w:val="28"/>
          <w:lang w:val="ru-RU"/>
        </w:rPr>
        <w:t>име</w:t>
      </w:r>
      <w:r w:rsidR="0046617C">
        <w:rPr>
          <w:sz w:val="28"/>
          <w:szCs w:val="28"/>
          <w:lang w:val="ru-RU"/>
        </w:rPr>
        <w:t>е</w:t>
      </w:r>
      <w:r w:rsidRPr="0001420B">
        <w:rPr>
          <w:sz w:val="28"/>
          <w:szCs w:val="28"/>
          <w:lang w:val="ru-RU"/>
        </w:rPr>
        <w:t>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14:paraId="32817732" w14:textId="4EBB8C9D" w:rsidR="0001420B" w:rsidRPr="0001420B" w:rsidRDefault="0001420B" w:rsidP="00D1558E">
      <w:pPr>
        <w:ind w:left="-15" w:right="-2" w:firstLine="724"/>
        <w:jc w:val="both"/>
        <w:rPr>
          <w:sz w:val="28"/>
          <w:szCs w:val="28"/>
          <w:lang w:val="ru-RU"/>
        </w:rPr>
      </w:pPr>
      <w:r w:rsidRPr="0001420B">
        <w:rPr>
          <w:sz w:val="28"/>
          <w:szCs w:val="28"/>
          <w:lang w:val="ru-RU"/>
        </w:rPr>
        <w:t xml:space="preserve">По результатам предварительного рассмотрения сообщения подготавливается мотивированное заключение, которое подписывается </w:t>
      </w:r>
      <w:r w:rsidR="00D1558E">
        <w:rPr>
          <w:sz w:val="28"/>
          <w:szCs w:val="28"/>
          <w:lang w:val="ru-RU"/>
        </w:rPr>
        <w:t>Главой сельского поселения</w:t>
      </w:r>
      <w:r w:rsidRPr="0001420B">
        <w:rPr>
          <w:i/>
          <w:sz w:val="28"/>
          <w:szCs w:val="28"/>
          <w:lang w:val="ru-RU"/>
        </w:rPr>
        <w:t>.</w:t>
      </w:r>
      <w:r w:rsidRPr="0001420B">
        <w:rPr>
          <w:sz w:val="28"/>
          <w:szCs w:val="28"/>
          <w:lang w:val="ru-RU"/>
        </w:rPr>
        <w:t xml:space="preserve"> </w:t>
      </w:r>
    </w:p>
    <w:p w14:paraId="2BC68F55" w14:textId="77777777" w:rsidR="0001420B" w:rsidRPr="0001420B" w:rsidRDefault="0001420B" w:rsidP="0001420B">
      <w:pPr>
        <w:numPr>
          <w:ilvl w:val="0"/>
          <w:numId w:val="4"/>
        </w:numPr>
        <w:spacing w:line="249" w:lineRule="auto"/>
        <w:ind w:right="-2" w:firstLine="699"/>
        <w:jc w:val="both"/>
        <w:rPr>
          <w:sz w:val="28"/>
          <w:szCs w:val="28"/>
          <w:lang w:val="ru-RU"/>
        </w:rPr>
      </w:pPr>
      <w:r w:rsidRPr="0001420B">
        <w:rPr>
          <w:sz w:val="28"/>
          <w:szCs w:val="28"/>
          <w:lang w:val="ru-RU"/>
        </w:rPr>
        <w:t>Мотивированное заключение, предусмотренное пунктом 7 настоящего Порядка, должно содержать:</w:t>
      </w:r>
    </w:p>
    <w:p w14:paraId="7B75855E" w14:textId="77777777" w:rsidR="0001420B" w:rsidRPr="0001420B" w:rsidRDefault="0001420B" w:rsidP="0001420B">
      <w:pPr>
        <w:numPr>
          <w:ilvl w:val="0"/>
          <w:numId w:val="5"/>
        </w:numPr>
        <w:spacing w:line="249" w:lineRule="auto"/>
        <w:ind w:right="-2" w:firstLine="699"/>
        <w:jc w:val="both"/>
        <w:rPr>
          <w:sz w:val="28"/>
          <w:szCs w:val="28"/>
        </w:rPr>
      </w:pPr>
      <w:proofErr w:type="spellStart"/>
      <w:r w:rsidRPr="0001420B">
        <w:rPr>
          <w:sz w:val="28"/>
          <w:szCs w:val="28"/>
        </w:rPr>
        <w:t>информацию</w:t>
      </w:r>
      <w:proofErr w:type="spellEnd"/>
      <w:r w:rsidRPr="0001420B">
        <w:rPr>
          <w:sz w:val="28"/>
          <w:szCs w:val="28"/>
        </w:rPr>
        <w:t xml:space="preserve">, </w:t>
      </w:r>
      <w:proofErr w:type="spellStart"/>
      <w:r w:rsidRPr="0001420B">
        <w:rPr>
          <w:sz w:val="28"/>
          <w:szCs w:val="28"/>
        </w:rPr>
        <w:t>изложенную</w:t>
      </w:r>
      <w:proofErr w:type="spellEnd"/>
      <w:r w:rsidRPr="0001420B">
        <w:rPr>
          <w:sz w:val="28"/>
          <w:szCs w:val="28"/>
        </w:rPr>
        <w:t xml:space="preserve"> в </w:t>
      </w:r>
      <w:proofErr w:type="spellStart"/>
      <w:r w:rsidRPr="0001420B">
        <w:rPr>
          <w:sz w:val="28"/>
          <w:szCs w:val="28"/>
        </w:rPr>
        <w:t>сообщении</w:t>
      </w:r>
      <w:proofErr w:type="spellEnd"/>
      <w:r w:rsidRPr="0001420B">
        <w:rPr>
          <w:sz w:val="28"/>
          <w:szCs w:val="28"/>
        </w:rPr>
        <w:t>;</w:t>
      </w:r>
    </w:p>
    <w:p w14:paraId="668A7104" w14:textId="77777777" w:rsidR="0001420B" w:rsidRPr="0001420B" w:rsidRDefault="0001420B" w:rsidP="0001420B">
      <w:pPr>
        <w:numPr>
          <w:ilvl w:val="0"/>
          <w:numId w:val="5"/>
        </w:numPr>
        <w:spacing w:line="249" w:lineRule="auto"/>
        <w:ind w:right="-2" w:firstLine="699"/>
        <w:jc w:val="both"/>
        <w:rPr>
          <w:sz w:val="28"/>
          <w:szCs w:val="28"/>
          <w:lang w:val="ru-RU"/>
        </w:rPr>
      </w:pPr>
      <w:r w:rsidRPr="0001420B">
        <w:rPr>
          <w:sz w:val="28"/>
          <w:szCs w:val="28"/>
          <w:lang w:val="ru-RU"/>
        </w:rPr>
        <w:t>информацию, дополнительно полученную от муниципального служащего, направившего сообщение;</w:t>
      </w:r>
    </w:p>
    <w:p w14:paraId="681E88AF" w14:textId="77777777" w:rsidR="0001420B" w:rsidRPr="0001420B" w:rsidRDefault="0001420B" w:rsidP="0001420B">
      <w:pPr>
        <w:numPr>
          <w:ilvl w:val="0"/>
          <w:numId w:val="5"/>
        </w:numPr>
        <w:spacing w:line="249" w:lineRule="auto"/>
        <w:ind w:right="-2" w:firstLine="699"/>
        <w:jc w:val="both"/>
        <w:rPr>
          <w:sz w:val="28"/>
          <w:szCs w:val="28"/>
          <w:lang w:val="ru-RU"/>
        </w:rPr>
      </w:pPr>
      <w:r w:rsidRPr="0001420B">
        <w:rPr>
          <w:sz w:val="28"/>
          <w:szCs w:val="28"/>
          <w:lang w:val="ru-RU"/>
        </w:rPr>
        <w:t xml:space="preserve">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w:t>
      </w:r>
      <w:r w:rsidRPr="0001420B">
        <w:rPr>
          <w:sz w:val="28"/>
          <w:szCs w:val="28"/>
          <w:lang w:val="ru-RU"/>
        </w:rPr>
        <w:lastRenderedPageBreak/>
        <w:t>прохождении муниципальной службы и предложение для принятия решения в соответствии с законодательством Российской Федерации.</w:t>
      </w:r>
    </w:p>
    <w:p w14:paraId="766E806E" w14:textId="1EB8DF71" w:rsidR="0001420B" w:rsidRPr="0001420B" w:rsidRDefault="008762E3" w:rsidP="008762E3">
      <w:pPr>
        <w:spacing w:line="249" w:lineRule="auto"/>
        <w:ind w:right="-2" w:firstLine="699"/>
        <w:jc w:val="both"/>
        <w:rPr>
          <w:sz w:val="28"/>
          <w:szCs w:val="28"/>
          <w:lang w:val="ru-RU"/>
        </w:rPr>
      </w:pPr>
      <w:r>
        <w:rPr>
          <w:sz w:val="28"/>
          <w:szCs w:val="28"/>
          <w:lang w:val="ru-RU"/>
        </w:rPr>
        <w:t xml:space="preserve">8. </w:t>
      </w:r>
      <w:r w:rsidR="0001420B" w:rsidRPr="0001420B">
        <w:rPr>
          <w:sz w:val="28"/>
          <w:szCs w:val="28"/>
          <w:lang w:val="ru-RU"/>
        </w:rPr>
        <w:t xml:space="preserve">Сообщение, подтверждающие документы, мотивированное заключение и материалы, полученные в ходе предварительного рассмотрения сообщения, в течение </w:t>
      </w:r>
      <w:r w:rsidR="0001420B" w:rsidRPr="00D1558E">
        <w:rPr>
          <w:sz w:val="28"/>
          <w:szCs w:val="28"/>
          <w:lang w:val="ru-RU"/>
        </w:rPr>
        <w:t>трех рабочих</w:t>
      </w:r>
      <w:r w:rsidR="0001420B" w:rsidRPr="0001420B">
        <w:rPr>
          <w:sz w:val="28"/>
          <w:szCs w:val="28"/>
          <w:lang w:val="ru-RU"/>
        </w:rPr>
        <w:t xml:space="preserve"> дней со дня регистрации сообщения </w:t>
      </w:r>
      <w:r w:rsidR="00D1558E" w:rsidRPr="00D1558E">
        <w:rPr>
          <w:sz w:val="28"/>
          <w:szCs w:val="28"/>
          <w:lang w:val="ru-RU"/>
        </w:rPr>
        <w:t>Глав</w:t>
      </w:r>
      <w:r w:rsidR="00520589">
        <w:rPr>
          <w:sz w:val="28"/>
          <w:szCs w:val="28"/>
          <w:lang w:val="ru-RU"/>
        </w:rPr>
        <w:t>а</w:t>
      </w:r>
      <w:r w:rsidR="00D1558E" w:rsidRPr="00D1558E">
        <w:rPr>
          <w:sz w:val="28"/>
          <w:szCs w:val="28"/>
          <w:lang w:val="ru-RU"/>
        </w:rPr>
        <w:t xml:space="preserve"> сельского поселения</w:t>
      </w:r>
      <w:r w:rsidR="0001420B" w:rsidRPr="0001420B">
        <w:rPr>
          <w:sz w:val="28"/>
          <w:szCs w:val="28"/>
          <w:lang w:val="ru-RU"/>
        </w:rPr>
        <w:t xml:space="preserve"> прин</w:t>
      </w:r>
      <w:r w:rsidR="00520589">
        <w:rPr>
          <w:sz w:val="28"/>
          <w:szCs w:val="28"/>
          <w:lang w:val="ru-RU"/>
        </w:rPr>
        <w:t>имает</w:t>
      </w:r>
      <w:r w:rsidR="0001420B" w:rsidRPr="0001420B">
        <w:rPr>
          <w:sz w:val="28"/>
          <w:szCs w:val="28"/>
          <w:lang w:val="ru-RU"/>
        </w:rPr>
        <w:t xml:space="preserve"> решени</w:t>
      </w:r>
      <w:r w:rsidR="00520589">
        <w:rPr>
          <w:sz w:val="28"/>
          <w:szCs w:val="28"/>
          <w:lang w:val="ru-RU"/>
        </w:rPr>
        <w:t>е</w:t>
      </w:r>
      <w:r w:rsidR="0001420B" w:rsidRPr="0001420B">
        <w:rPr>
          <w:sz w:val="28"/>
          <w:szCs w:val="28"/>
          <w:lang w:val="ru-RU"/>
        </w:rPr>
        <w:t>.</w:t>
      </w:r>
    </w:p>
    <w:p w14:paraId="0841FA85" w14:textId="5B6C871D" w:rsidR="0001420B" w:rsidRPr="008762E3" w:rsidRDefault="00D1558E" w:rsidP="0001420B">
      <w:pPr>
        <w:numPr>
          <w:ilvl w:val="0"/>
          <w:numId w:val="6"/>
        </w:numPr>
        <w:spacing w:line="249" w:lineRule="auto"/>
        <w:ind w:right="-2" w:firstLine="699"/>
        <w:jc w:val="both"/>
        <w:rPr>
          <w:sz w:val="28"/>
          <w:szCs w:val="28"/>
          <w:lang w:val="ru-RU"/>
        </w:rPr>
      </w:pPr>
      <w:r w:rsidRPr="008762E3">
        <w:rPr>
          <w:sz w:val="28"/>
          <w:szCs w:val="28"/>
          <w:lang w:val="ru-RU"/>
        </w:rPr>
        <w:t>Глава сельского поселения</w:t>
      </w:r>
      <w:r w:rsidR="0001420B" w:rsidRPr="008762E3">
        <w:rPr>
          <w:sz w:val="28"/>
          <w:szCs w:val="28"/>
          <w:lang w:val="ru-RU"/>
        </w:rPr>
        <w:t xml:space="preserve"> не позднее пяти рабочих дней со дня регистрации сообщения путем наложения соответствующей резолюции на сообщении 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14:paraId="66346BD9" w14:textId="31A1911D" w:rsidR="0001420B" w:rsidRPr="008762E3" w:rsidRDefault="0001420B" w:rsidP="0001420B">
      <w:pPr>
        <w:numPr>
          <w:ilvl w:val="0"/>
          <w:numId w:val="6"/>
        </w:numPr>
        <w:spacing w:line="249" w:lineRule="auto"/>
        <w:ind w:right="-2" w:firstLine="699"/>
        <w:jc w:val="both"/>
        <w:rPr>
          <w:sz w:val="28"/>
          <w:szCs w:val="28"/>
          <w:lang w:val="ru-RU"/>
        </w:rPr>
      </w:pPr>
      <w:r w:rsidRPr="008762E3">
        <w:rPr>
          <w:sz w:val="28"/>
          <w:szCs w:val="28"/>
          <w:lang w:val="ru-RU"/>
        </w:rPr>
        <w:t xml:space="preserve">Сообщение с резолюцией </w:t>
      </w:r>
      <w:r w:rsidR="00D1558E" w:rsidRPr="008762E3">
        <w:rPr>
          <w:sz w:val="28"/>
          <w:szCs w:val="28"/>
          <w:lang w:val="ru-RU"/>
        </w:rPr>
        <w:t>Главы сельского поселения</w:t>
      </w:r>
      <w:r w:rsidRPr="008762E3">
        <w:rPr>
          <w:sz w:val="28"/>
          <w:szCs w:val="28"/>
          <w:lang w:val="ru-RU"/>
        </w:rPr>
        <w:t>, подтверждающие документы, мотивированное заключение и материалы, полученные в ходе предварительного рассмотрения сообщения, направляются ответственно</w:t>
      </w:r>
      <w:r w:rsidR="008952A0" w:rsidRPr="008762E3">
        <w:rPr>
          <w:sz w:val="28"/>
          <w:szCs w:val="28"/>
          <w:lang w:val="ru-RU"/>
        </w:rPr>
        <w:t>му</w:t>
      </w:r>
      <w:r w:rsidRPr="008762E3">
        <w:rPr>
          <w:sz w:val="28"/>
          <w:szCs w:val="28"/>
          <w:lang w:val="ru-RU"/>
        </w:rPr>
        <w:t xml:space="preserve"> должностно</w:t>
      </w:r>
      <w:r w:rsidR="008952A0" w:rsidRPr="008762E3">
        <w:rPr>
          <w:sz w:val="28"/>
          <w:szCs w:val="28"/>
          <w:lang w:val="ru-RU"/>
        </w:rPr>
        <w:t>му</w:t>
      </w:r>
      <w:r w:rsidRPr="008762E3">
        <w:rPr>
          <w:sz w:val="28"/>
          <w:szCs w:val="28"/>
          <w:lang w:val="ru-RU"/>
        </w:rPr>
        <w:t xml:space="preserve"> лиц</w:t>
      </w:r>
      <w:r w:rsidR="008952A0" w:rsidRPr="008762E3">
        <w:rPr>
          <w:sz w:val="28"/>
          <w:szCs w:val="28"/>
          <w:lang w:val="ru-RU"/>
        </w:rPr>
        <w:t>у</w:t>
      </w:r>
      <w:r w:rsidRPr="008762E3">
        <w:rPr>
          <w:sz w:val="28"/>
          <w:szCs w:val="28"/>
          <w:lang w:val="ru-RU"/>
        </w:rPr>
        <w:t xml:space="preserve"> Администрации в течение одного рабочего дня со дня принятия решения </w:t>
      </w:r>
      <w:r w:rsidR="008952A0" w:rsidRPr="008762E3">
        <w:rPr>
          <w:sz w:val="28"/>
          <w:szCs w:val="28"/>
          <w:lang w:val="ru-RU"/>
        </w:rPr>
        <w:t>Главой сельского поселения</w:t>
      </w:r>
      <w:r w:rsidRPr="008762E3">
        <w:rPr>
          <w:sz w:val="28"/>
          <w:szCs w:val="28"/>
          <w:lang w:val="ru-RU"/>
        </w:rPr>
        <w:t xml:space="preserve"> для реализации в соответствии с трудовым законодательством и законодательством о муниципальной службе.</w:t>
      </w:r>
    </w:p>
    <w:p w14:paraId="041A5221" w14:textId="353DBC93" w:rsidR="0001420B" w:rsidRPr="008762E3" w:rsidRDefault="0001420B" w:rsidP="00D1558E">
      <w:pPr>
        <w:ind w:left="-15" w:right="-2" w:firstLine="724"/>
        <w:jc w:val="both"/>
        <w:rPr>
          <w:sz w:val="28"/>
          <w:szCs w:val="28"/>
          <w:lang w:val="ru-RU"/>
        </w:rPr>
      </w:pPr>
      <w:r w:rsidRPr="008762E3">
        <w:rPr>
          <w:sz w:val="28"/>
          <w:szCs w:val="28"/>
          <w:lang w:val="ru-RU"/>
        </w:rPr>
        <w:t xml:space="preserve">Сведения о принятом решении, предусмотренном пунктом 10 настоящего Порядка, с указанием даты решения должностным лицом Администрации вносятся в журнал в течение двух рабочих дней со дня принятия решения. </w:t>
      </w:r>
    </w:p>
    <w:p w14:paraId="00CD7DDB" w14:textId="2B402EA1" w:rsidR="0001420B" w:rsidRPr="008762E3" w:rsidRDefault="0001420B" w:rsidP="0001420B">
      <w:pPr>
        <w:numPr>
          <w:ilvl w:val="0"/>
          <w:numId w:val="6"/>
        </w:numPr>
        <w:spacing w:line="249" w:lineRule="auto"/>
        <w:ind w:right="-2" w:firstLine="699"/>
        <w:jc w:val="both"/>
        <w:rPr>
          <w:sz w:val="28"/>
          <w:szCs w:val="28"/>
          <w:lang w:val="ru-RU"/>
        </w:rPr>
      </w:pPr>
      <w:r w:rsidRPr="008762E3">
        <w:rPr>
          <w:sz w:val="28"/>
          <w:szCs w:val="28"/>
          <w:lang w:val="ru-RU"/>
        </w:rPr>
        <w:t xml:space="preserve">Копия сообщения с резолюцией </w:t>
      </w:r>
      <w:r w:rsidR="00D1558E" w:rsidRPr="008762E3">
        <w:rPr>
          <w:sz w:val="28"/>
          <w:szCs w:val="28"/>
          <w:lang w:val="ru-RU"/>
        </w:rPr>
        <w:t>Главы сельского поселения</w:t>
      </w:r>
      <w:r w:rsidRPr="008762E3">
        <w:rPr>
          <w:sz w:val="28"/>
          <w:szCs w:val="28"/>
          <w:lang w:val="ru-RU"/>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должностным лицом Администрации под подпись в журнале.</w:t>
      </w:r>
    </w:p>
    <w:p w14:paraId="6661E112" w14:textId="3C152C08" w:rsidR="0001420B" w:rsidRPr="008762E3" w:rsidRDefault="0001420B" w:rsidP="0001420B">
      <w:pPr>
        <w:numPr>
          <w:ilvl w:val="0"/>
          <w:numId w:val="6"/>
        </w:numPr>
        <w:spacing w:line="249" w:lineRule="auto"/>
        <w:ind w:right="-2" w:firstLine="699"/>
        <w:jc w:val="both"/>
        <w:rPr>
          <w:sz w:val="28"/>
          <w:szCs w:val="28"/>
          <w:lang w:val="ru-RU"/>
        </w:rPr>
      </w:pPr>
      <w:r w:rsidRPr="008762E3">
        <w:rPr>
          <w:sz w:val="28"/>
          <w:szCs w:val="28"/>
          <w:lang w:val="ru-RU"/>
        </w:rPr>
        <w:t xml:space="preserve">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w:t>
      </w:r>
      <w:r w:rsidR="008952A0" w:rsidRPr="008762E3">
        <w:rPr>
          <w:sz w:val="28"/>
          <w:szCs w:val="28"/>
          <w:lang w:val="ru-RU"/>
        </w:rPr>
        <w:t xml:space="preserve">к </w:t>
      </w:r>
      <w:r w:rsidRPr="008762E3">
        <w:rPr>
          <w:sz w:val="28"/>
          <w:szCs w:val="28"/>
          <w:lang w:val="ru-RU"/>
        </w:rPr>
        <w:t>ответственно</w:t>
      </w:r>
      <w:r w:rsidR="008952A0" w:rsidRPr="008762E3">
        <w:rPr>
          <w:sz w:val="28"/>
          <w:szCs w:val="28"/>
          <w:lang w:val="ru-RU"/>
        </w:rPr>
        <w:t>му</w:t>
      </w:r>
      <w:r w:rsidRPr="008762E3">
        <w:rPr>
          <w:sz w:val="28"/>
          <w:szCs w:val="28"/>
          <w:lang w:val="ru-RU"/>
        </w:rPr>
        <w:t xml:space="preserve"> должностно</w:t>
      </w:r>
      <w:r w:rsidR="008952A0" w:rsidRPr="008762E3">
        <w:rPr>
          <w:sz w:val="28"/>
          <w:szCs w:val="28"/>
          <w:lang w:val="ru-RU"/>
        </w:rPr>
        <w:t>му</w:t>
      </w:r>
      <w:r w:rsidRPr="008762E3">
        <w:rPr>
          <w:sz w:val="28"/>
          <w:szCs w:val="28"/>
          <w:lang w:val="ru-RU"/>
        </w:rPr>
        <w:t xml:space="preserve"> лиц</w:t>
      </w:r>
      <w:r w:rsidR="008952A0" w:rsidRPr="008762E3">
        <w:rPr>
          <w:sz w:val="28"/>
          <w:szCs w:val="28"/>
          <w:lang w:val="ru-RU"/>
        </w:rPr>
        <w:t>у</w:t>
      </w:r>
      <w:r w:rsidRPr="008762E3">
        <w:rPr>
          <w:sz w:val="28"/>
          <w:szCs w:val="28"/>
          <w:lang w:val="ru-RU"/>
        </w:rPr>
        <w:t xml:space="preserve"> Администраци</w:t>
      </w:r>
      <w:r w:rsidR="008952A0" w:rsidRPr="008762E3">
        <w:rPr>
          <w:sz w:val="28"/>
          <w:szCs w:val="28"/>
          <w:lang w:val="ru-RU"/>
        </w:rPr>
        <w:t>и</w:t>
      </w:r>
      <w:r w:rsidRPr="008762E3">
        <w:rPr>
          <w:sz w:val="28"/>
          <w:szCs w:val="28"/>
          <w:lang w:val="ru-RU"/>
        </w:rPr>
        <w:t xml:space="preserve"> сообщения с соответствующей резолюцией </w:t>
      </w:r>
      <w:r w:rsidR="008952A0" w:rsidRPr="008762E3">
        <w:rPr>
          <w:sz w:val="28"/>
          <w:szCs w:val="28"/>
          <w:lang w:val="ru-RU"/>
        </w:rPr>
        <w:t>Главы сельского поселения</w:t>
      </w:r>
      <w:r w:rsidRPr="008762E3">
        <w:rPr>
          <w:sz w:val="28"/>
          <w:szCs w:val="28"/>
          <w:lang w:val="ru-RU"/>
        </w:rPr>
        <w:t>.</w:t>
      </w:r>
    </w:p>
    <w:p w14:paraId="54045751" w14:textId="23FDDCF0" w:rsidR="0001420B" w:rsidRPr="0001420B" w:rsidRDefault="0001420B" w:rsidP="0001420B">
      <w:pPr>
        <w:numPr>
          <w:ilvl w:val="0"/>
          <w:numId w:val="6"/>
        </w:numPr>
        <w:spacing w:line="249" w:lineRule="auto"/>
        <w:ind w:right="-2" w:firstLine="699"/>
        <w:jc w:val="both"/>
        <w:rPr>
          <w:lang w:val="ru-RU"/>
        </w:rPr>
      </w:pPr>
      <w:r w:rsidRPr="008762E3">
        <w:rPr>
          <w:sz w:val="28"/>
          <w:szCs w:val="28"/>
          <w:lang w:val="ru-RU"/>
        </w:rPr>
        <w:t xml:space="preserve">Сообщение с резолюцией </w:t>
      </w:r>
      <w:r w:rsidR="00D1558E" w:rsidRPr="008762E3">
        <w:rPr>
          <w:sz w:val="28"/>
          <w:szCs w:val="28"/>
          <w:lang w:val="ru-RU"/>
        </w:rPr>
        <w:t>Главы сельского поселения</w:t>
      </w:r>
      <w:r w:rsidRPr="008762E3">
        <w:rPr>
          <w:sz w:val="28"/>
          <w:szCs w:val="28"/>
          <w:lang w:val="ru-RU"/>
        </w:rPr>
        <w:t xml:space="preserve">, подтверждающие документы, мотивированное заключение и материалы, полученные </w:t>
      </w:r>
      <w:r w:rsidRPr="0001420B">
        <w:rPr>
          <w:sz w:val="28"/>
          <w:szCs w:val="28"/>
          <w:lang w:val="ru-RU"/>
        </w:rPr>
        <w:t>в ходе предварительного рассмотрения сообщения, приобщаются к личному делу муниципального</w:t>
      </w:r>
      <w:r w:rsidRPr="0001420B">
        <w:rPr>
          <w:lang w:val="ru-RU"/>
        </w:rPr>
        <w:t xml:space="preserve"> </w:t>
      </w:r>
      <w:r w:rsidRPr="00D1558E">
        <w:rPr>
          <w:sz w:val="28"/>
          <w:szCs w:val="28"/>
          <w:lang w:val="ru-RU"/>
        </w:rPr>
        <w:t>служащего.</w:t>
      </w:r>
      <w:r w:rsidRPr="0001420B">
        <w:rPr>
          <w:lang w:val="ru-RU"/>
        </w:rPr>
        <w:br w:type="page"/>
      </w:r>
    </w:p>
    <w:p w14:paraId="45969352" w14:textId="77777777" w:rsidR="0001420B" w:rsidRPr="00D1558E" w:rsidRDefault="0001420B" w:rsidP="00871FF5">
      <w:pPr>
        <w:spacing w:after="12" w:line="240" w:lineRule="exact"/>
        <w:ind w:left="3969" w:right="-2" w:hanging="10"/>
        <w:rPr>
          <w:sz w:val="28"/>
          <w:szCs w:val="28"/>
          <w:lang w:val="ru-RU"/>
        </w:rPr>
      </w:pPr>
      <w:r w:rsidRPr="00D1558E">
        <w:rPr>
          <w:sz w:val="28"/>
          <w:szCs w:val="28"/>
          <w:lang w:val="ru-RU"/>
        </w:rPr>
        <w:lastRenderedPageBreak/>
        <w:t xml:space="preserve">Приложение № 1 </w:t>
      </w:r>
    </w:p>
    <w:p w14:paraId="3CC26B83" w14:textId="77777777" w:rsidR="00D1558E" w:rsidRDefault="0001420B" w:rsidP="00871FF5">
      <w:pPr>
        <w:spacing w:line="240" w:lineRule="exact"/>
        <w:ind w:left="3969" w:right="-2"/>
        <w:rPr>
          <w:sz w:val="28"/>
          <w:szCs w:val="28"/>
          <w:lang w:val="ru-RU"/>
        </w:rPr>
      </w:pPr>
      <w:r w:rsidRPr="00D1558E">
        <w:rPr>
          <w:sz w:val="28"/>
          <w:szCs w:val="28"/>
          <w:lang w:val="ru-RU"/>
        </w:rPr>
        <w:t xml:space="preserve">к Порядку сообщения муниципальным </w:t>
      </w:r>
    </w:p>
    <w:p w14:paraId="5E34DA27" w14:textId="65785C26" w:rsidR="00D1558E" w:rsidRDefault="0001420B" w:rsidP="003F637F">
      <w:pPr>
        <w:spacing w:line="240" w:lineRule="exact"/>
        <w:ind w:left="3969" w:right="-2"/>
        <w:rPr>
          <w:sz w:val="28"/>
          <w:szCs w:val="28"/>
          <w:lang w:val="ru-RU"/>
        </w:rPr>
      </w:pPr>
      <w:r w:rsidRPr="00D1558E">
        <w:rPr>
          <w:sz w:val="28"/>
          <w:szCs w:val="28"/>
          <w:lang w:val="ru-RU"/>
        </w:rPr>
        <w:t>служащим Администрации</w:t>
      </w:r>
      <w:r w:rsidR="00D1558E">
        <w:rPr>
          <w:sz w:val="28"/>
          <w:szCs w:val="28"/>
          <w:lang w:val="ru-RU"/>
        </w:rPr>
        <w:t xml:space="preserve"> </w:t>
      </w:r>
      <w:proofErr w:type="spellStart"/>
      <w:r w:rsidR="003F637F">
        <w:rPr>
          <w:sz w:val="28"/>
          <w:szCs w:val="28"/>
          <w:lang w:val="ru-RU"/>
        </w:rPr>
        <w:t>Перёдского</w:t>
      </w:r>
      <w:proofErr w:type="spellEnd"/>
      <w:r w:rsidR="00D1558E">
        <w:rPr>
          <w:sz w:val="28"/>
          <w:szCs w:val="28"/>
          <w:lang w:val="ru-RU"/>
        </w:rPr>
        <w:t xml:space="preserve"> сельского поселения</w:t>
      </w:r>
      <w:r w:rsidRPr="00D1558E">
        <w:rPr>
          <w:sz w:val="28"/>
          <w:szCs w:val="28"/>
          <w:lang w:val="ru-RU"/>
        </w:rPr>
        <w:t xml:space="preserve"> о </w:t>
      </w:r>
    </w:p>
    <w:p w14:paraId="13F7E4F4" w14:textId="77777777" w:rsidR="00D1558E" w:rsidRDefault="0001420B" w:rsidP="00871FF5">
      <w:pPr>
        <w:spacing w:line="240" w:lineRule="exact"/>
        <w:ind w:left="3969" w:right="-2"/>
        <w:rPr>
          <w:sz w:val="28"/>
          <w:szCs w:val="28"/>
          <w:lang w:val="ru-RU"/>
        </w:rPr>
      </w:pPr>
      <w:r w:rsidRPr="00D1558E">
        <w:rPr>
          <w:sz w:val="28"/>
          <w:szCs w:val="28"/>
          <w:lang w:val="ru-RU"/>
        </w:rPr>
        <w:t xml:space="preserve">прекращении гражданства Российской </w:t>
      </w:r>
    </w:p>
    <w:p w14:paraId="178999A5" w14:textId="77777777" w:rsidR="00D1558E" w:rsidRDefault="0001420B" w:rsidP="00871FF5">
      <w:pPr>
        <w:spacing w:line="240" w:lineRule="exact"/>
        <w:ind w:left="3969" w:right="-2"/>
        <w:rPr>
          <w:sz w:val="28"/>
          <w:szCs w:val="28"/>
          <w:lang w:val="ru-RU"/>
        </w:rPr>
      </w:pPr>
      <w:r w:rsidRPr="00D1558E">
        <w:rPr>
          <w:sz w:val="28"/>
          <w:szCs w:val="28"/>
          <w:lang w:val="ru-RU"/>
        </w:rPr>
        <w:t xml:space="preserve">Федерации либо гражданства (подданства) </w:t>
      </w:r>
    </w:p>
    <w:p w14:paraId="3ED8C96C" w14:textId="77777777" w:rsidR="00D1558E" w:rsidRDefault="0001420B" w:rsidP="00871FF5">
      <w:pPr>
        <w:spacing w:line="240" w:lineRule="exact"/>
        <w:ind w:left="3969" w:right="-2"/>
        <w:rPr>
          <w:sz w:val="28"/>
          <w:szCs w:val="28"/>
          <w:lang w:val="ru-RU"/>
        </w:rPr>
      </w:pPr>
      <w:r w:rsidRPr="00D1558E">
        <w:rPr>
          <w:sz w:val="28"/>
          <w:szCs w:val="28"/>
          <w:lang w:val="ru-RU"/>
        </w:rPr>
        <w:t xml:space="preserve">иностранного государства, а также о </w:t>
      </w:r>
    </w:p>
    <w:p w14:paraId="5C9273DC" w14:textId="14D808DD" w:rsidR="0001420B" w:rsidRPr="00D1558E" w:rsidRDefault="0001420B" w:rsidP="00871FF5">
      <w:pPr>
        <w:spacing w:line="240" w:lineRule="exact"/>
        <w:ind w:left="3969" w:right="-2"/>
        <w:rPr>
          <w:sz w:val="28"/>
          <w:szCs w:val="28"/>
          <w:lang w:val="ru-RU"/>
        </w:rPr>
      </w:pPr>
      <w:r w:rsidRPr="00D1558E">
        <w:rPr>
          <w:sz w:val="28"/>
          <w:szCs w:val="28"/>
          <w:lang w:val="ru-RU"/>
        </w:rPr>
        <w:t xml:space="preserve">приобретении гражданства (подданства) </w:t>
      </w:r>
    </w:p>
    <w:p w14:paraId="79739C21" w14:textId="77777777" w:rsidR="0001420B" w:rsidRPr="00D1558E" w:rsidRDefault="0001420B" w:rsidP="00871FF5">
      <w:pPr>
        <w:spacing w:after="742" w:line="240" w:lineRule="exact"/>
        <w:ind w:left="3969" w:right="-2" w:hanging="10"/>
        <w:rPr>
          <w:sz w:val="28"/>
          <w:szCs w:val="28"/>
          <w:lang w:val="ru-RU"/>
        </w:rPr>
      </w:pPr>
      <w:r w:rsidRPr="00D1558E">
        <w:rPr>
          <w:sz w:val="28"/>
          <w:szCs w:val="28"/>
          <w:lang w:val="ru-RU"/>
        </w:rPr>
        <w:t>иностранного государства</w:t>
      </w:r>
    </w:p>
    <w:p w14:paraId="63399CB1" w14:textId="77777777" w:rsidR="0001420B" w:rsidRPr="0001420B" w:rsidRDefault="0001420B" w:rsidP="00871FF5">
      <w:pPr>
        <w:spacing w:line="259" w:lineRule="auto"/>
        <w:ind w:left="3969" w:right="-81"/>
        <w:rPr>
          <w:lang w:val="ru-RU"/>
        </w:rPr>
      </w:pPr>
      <w:r w:rsidRPr="0001420B">
        <w:rPr>
          <w:rFonts w:ascii="Courier New" w:eastAsia="Courier New" w:hAnsi="Courier New" w:cs="Courier New"/>
          <w:sz w:val="20"/>
          <w:lang w:val="ru-RU"/>
        </w:rPr>
        <w:t xml:space="preserve">                                          </w:t>
      </w:r>
    </w:p>
    <w:p w14:paraId="4EA9ED74" w14:textId="52226739" w:rsidR="00871FF5" w:rsidRPr="00D1558E" w:rsidRDefault="00871FF5" w:rsidP="00871FF5">
      <w:pPr>
        <w:spacing w:after="50" w:line="216" w:lineRule="auto"/>
        <w:ind w:left="4962" w:right="-2" w:hanging="10"/>
        <w:rPr>
          <w:sz w:val="28"/>
          <w:szCs w:val="28"/>
          <w:lang w:val="ru-RU"/>
        </w:rPr>
      </w:pPr>
      <w:r>
        <w:rPr>
          <w:sz w:val="28"/>
          <w:szCs w:val="28"/>
          <w:lang w:val="ru-RU"/>
        </w:rPr>
        <w:t xml:space="preserve">Главе </w:t>
      </w:r>
      <w:proofErr w:type="spellStart"/>
      <w:r w:rsidR="003F637F">
        <w:rPr>
          <w:sz w:val="28"/>
          <w:szCs w:val="28"/>
          <w:lang w:val="ru-RU"/>
        </w:rPr>
        <w:t>Перёдского</w:t>
      </w:r>
      <w:proofErr w:type="spellEnd"/>
      <w:r w:rsidR="003F637F">
        <w:rPr>
          <w:sz w:val="28"/>
          <w:szCs w:val="28"/>
          <w:lang w:val="ru-RU"/>
        </w:rPr>
        <w:t xml:space="preserve"> </w:t>
      </w:r>
      <w:r>
        <w:rPr>
          <w:sz w:val="28"/>
          <w:szCs w:val="28"/>
          <w:lang w:val="ru-RU"/>
        </w:rPr>
        <w:t>сельского поселения</w:t>
      </w:r>
    </w:p>
    <w:p w14:paraId="25ED8868" w14:textId="477E884E" w:rsidR="0001420B" w:rsidRPr="00D1558E" w:rsidRDefault="0001420B" w:rsidP="00871FF5">
      <w:pPr>
        <w:spacing w:after="15"/>
        <w:ind w:left="4962" w:right="-2" w:hanging="10"/>
        <w:rPr>
          <w:sz w:val="28"/>
          <w:szCs w:val="28"/>
          <w:lang w:val="ru-RU"/>
        </w:rPr>
      </w:pPr>
      <w:r w:rsidRPr="00D1558E">
        <w:rPr>
          <w:sz w:val="28"/>
          <w:szCs w:val="28"/>
          <w:lang w:val="ru-RU"/>
        </w:rPr>
        <w:t>_____________________</w:t>
      </w:r>
      <w:r w:rsidR="00871FF5">
        <w:rPr>
          <w:sz w:val="28"/>
          <w:szCs w:val="28"/>
          <w:lang w:val="ru-RU"/>
        </w:rPr>
        <w:t>______</w:t>
      </w:r>
      <w:r w:rsidRPr="00D1558E">
        <w:rPr>
          <w:sz w:val="28"/>
          <w:szCs w:val="28"/>
          <w:lang w:val="ru-RU"/>
        </w:rPr>
        <w:t xml:space="preserve">     </w:t>
      </w:r>
    </w:p>
    <w:p w14:paraId="5ED1019B" w14:textId="73DBAE89" w:rsidR="0001420B" w:rsidRPr="00D1558E" w:rsidRDefault="00871FF5" w:rsidP="00871FF5">
      <w:pPr>
        <w:ind w:left="4962" w:right="-2"/>
        <w:rPr>
          <w:sz w:val="28"/>
          <w:szCs w:val="28"/>
          <w:lang w:val="ru-RU"/>
        </w:rPr>
      </w:pPr>
      <w:r w:rsidRPr="00D1558E">
        <w:rPr>
          <w:sz w:val="28"/>
          <w:szCs w:val="28"/>
          <w:lang w:val="ru-RU"/>
        </w:rPr>
        <w:t>О</w:t>
      </w:r>
      <w:r w:rsidR="0001420B" w:rsidRPr="00D1558E">
        <w:rPr>
          <w:sz w:val="28"/>
          <w:szCs w:val="28"/>
          <w:lang w:val="ru-RU"/>
        </w:rPr>
        <w:t>т</w:t>
      </w:r>
      <w:r>
        <w:rPr>
          <w:sz w:val="28"/>
          <w:szCs w:val="28"/>
          <w:lang w:val="ru-RU"/>
        </w:rPr>
        <w:t xml:space="preserve"> ________________________</w:t>
      </w:r>
    </w:p>
    <w:p w14:paraId="63B8E347" w14:textId="77777777" w:rsidR="00871FF5" w:rsidRPr="00871FF5" w:rsidRDefault="0001420B" w:rsidP="00871FF5">
      <w:pPr>
        <w:ind w:left="4962" w:right="-2"/>
        <w:rPr>
          <w:lang w:val="ru-RU"/>
        </w:rPr>
      </w:pPr>
      <w:r w:rsidRPr="00871FF5">
        <w:rPr>
          <w:lang w:val="ru-RU"/>
        </w:rPr>
        <w:t xml:space="preserve">(Ф.И.О.  муниципального служащего, </w:t>
      </w:r>
    </w:p>
    <w:p w14:paraId="54D6841E" w14:textId="62A4B4CC" w:rsidR="0001420B" w:rsidRPr="00871FF5" w:rsidRDefault="0001420B" w:rsidP="00871FF5">
      <w:pPr>
        <w:ind w:left="4962" w:right="-2"/>
        <w:rPr>
          <w:lang w:val="ru-RU"/>
        </w:rPr>
      </w:pPr>
      <w:r w:rsidRPr="00871FF5">
        <w:rPr>
          <w:lang w:val="ru-RU"/>
        </w:rPr>
        <w:t>наименование замещаемой должности)</w:t>
      </w:r>
    </w:p>
    <w:p w14:paraId="44975235" w14:textId="77777777" w:rsidR="0001420B" w:rsidRPr="00871FF5" w:rsidRDefault="0001420B" w:rsidP="00D1558E">
      <w:pPr>
        <w:spacing w:line="259" w:lineRule="auto"/>
        <w:rPr>
          <w:sz w:val="28"/>
          <w:szCs w:val="28"/>
          <w:lang w:val="ru-RU"/>
        </w:rPr>
      </w:pPr>
      <w:r w:rsidRPr="00D1558E">
        <w:rPr>
          <w:sz w:val="28"/>
          <w:szCs w:val="28"/>
          <w:lang w:val="ru-RU"/>
        </w:rPr>
        <w:t xml:space="preserve"> </w:t>
      </w:r>
    </w:p>
    <w:p w14:paraId="7C3996E3" w14:textId="77777777" w:rsidR="0001420B" w:rsidRPr="00871FF5" w:rsidRDefault="0001420B" w:rsidP="00871FF5">
      <w:pPr>
        <w:pStyle w:val="2"/>
        <w:spacing w:line="240" w:lineRule="exact"/>
        <w:ind w:right="-2"/>
        <w:jc w:val="center"/>
        <w:rPr>
          <w:rFonts w:ascii="Times New Roman" w:hAnsi="Times New Roman" w:cs="Times New Roman"/>
          <w:color w:val="auto"/>
          <w:sz w:val="28"/>
          <w:szCs w:val="28"/>
          <w:lang w:val="ru-RU"/>
        </w:rPr>
      </w:pPr>
      <w:r w:rsidRPr="00871FF5">
        <w:rPr>
          <w:rFonts w:ascii="Times New Roman" w:hAnsi="Times New Roman" w:cs="Times New Roman"/>
          <w:color w:val="auto"/>
          <w:sz w:val="28"/>
          <w:szCs w:val="28"/>
          <w:lang w:val="ru-RU"/>
        </w:rPr>
        <w:t>СООБЩЕНИЕ</w:t>
      </w:r>
    </w:p>
    <w:p w14:paraId="485E8849" w14:textId="428798BA" w:rsidR="0001420B" w:rsidRPr="00D1558E" w:rsidRDefault="0001420B" w:rsidP="00871FF5">
      <w:pPr>
        <w:spacing w:line="240" w:lineRule="exact"/>
        <w:ind w:right="-2"/>
        <w:jc w:val="center"/>
        <w:rPr>
          <w:sz w:val="28"/>
          <w:szCs w:val="28"/>
          <w:lang w:val="ru-RU"/>
        </w:rPr>
      </w:pPr>
      <w:r w:rsidRPr="00D1558E">
        <w:rPr>
          <w:sz w:val="28"/>
          <w:szCs w:val="28"/>
          <w:lang w:val="ru-RU"/>
        </w:rPr>
        <w:t>о прекращении гражданства Российской Федерации либо</w:t>
      </w:r>
    </w:p>
    <w:p w14:paraId="6D9F423E" w14:textId="77777777" w:rsidR="0001420B" w:rsidRPr="00D1558E" w:rsidRDefault="0001420B" w:rsidP="00871FF5">
      <w:pPr>
        <w:spacing w:after="244" w:line="240" w:lineRule="exact"/>
        <w:ind w:right="-2"/>
        <w:jc w:val="center"/>
        <w:rPr>
          <w:sz w:val="28"/>
          <w:szCs w:val="28"/>
          <w:lang w:val="ru-RU"/>
        </w:rPr>
      </w:pPr>
      <w:r w:rsidRPr="00D1558E">
        <w:rPr>
          <w:sz w:val="28"/>
          <w:szCs w:val="28"/>
          <w:lang w:val="ru-RU"/>
        </w:rPr>
        <w:t>гражданства (подданства) иностранного государства/ о приобретении гражданства (подданства) иностранного государства</w:t>
      </w:r>
    </w:p>
    <w:p w14:paraId="11BD29AE" w14:textId="77777777" w:rsidR="0001420B" w:rsidRPr="0001420B" w:rsidRDefault="0001420B" w:rsidP="0001420B">
      <w:pPr>
        <w:spacing w:line="259" w:lineRule="auto"/>
        <w:ind w:right="780"/>
        <w:rPr>
          <w:lang w:val="ru-RU"/>
        </w:rPr>
      </w:pPr>
      <w:r w:rsidRPr="0001420B">
        <w:rPr>
          <w:lang w:val="ru-RU"/>
        </w:rPr>
        <w:t xml:space="preserve"> </w:t>
      </w:r>
    </w:p>
    <w:p w14:paraId="20F4B415" w14:textId="77777777" w:rsidR="0001420B" w:rsidRPr="00871FF5" w:rsidRDefault="0001420B" w:rsidP="00871FF5">
      <w:pPr>
        <w:spacing w:after="15"/>
        <w:ind w:left="-5" w:right="-2" w:firstLine="5"/>
        <w:rPr>
          <w:sz w:val="28"/>
          <w:szCs w:val="28"/>
          <w:lang w:val="ru-RU"/>
        </w:rPr>
      </w:pPr>
      <w:r w:rsidRPr="0001420B">
        <w:rPr>
          <w:lang w:val="ru-RU"/>
        </w:rPr>
        <w:t xml:space="preserve">    </w:t>
      </w:r>
      <w:r w:rsidRPr="00871FF5">
        <w:rPr>
          <w:sz w:val="28"/>
          <w:szCs w:val="28"/>
          <w:lang w:val="ru-RU"/>
        </w:rPr>
        <w:t>Я, _____________________________________________________________,</w:t>
      </w:r>
    </w:p>
    <w:p w14:paraId="66AD421F" w14:textId="77777777" w:rsidR="0001420B" w:rsidRPr="00871FF5" w:rsidRDefault="0001420B" w:rsidP="00871FF5">
      <w:pPr>
        <w:ind w:left="-5" w:right="-2" w:firstLine="5"/>
        <w:rPr>
          <w:sz w:val="28"/>
          <w:szCs w:val="28"/>
          <w:lang w:val="ru-RU"/>
        </w:rPr>
      </w:pPr>
      <w:r w:rsidRPr="00871FF5">
        <w:rPr>
          <w:sz w:val="28"/>
          <w:szCs w:val="28"/>
          <w:lang w:val="ru-RU"/>
        </w:rPr>
        <w:t xml:space="preserve">                                 (фамилия, имя, отчество (при наличии) </w:t>
      </w:r>
    </w:p>
    <w:p w14:paraId="1FCE9DD1" w14:textId="7CB7DA76" w:rsidR="0001420B" w:rsidRPr="00871FF5" w:rsidRDefault="0001420B" w:rsidP="00871FF5">
      <w:pPr>
        <w:ind w:left="-5" w:right="-2" w:firstLine="5"/>
        <w:rPr>
          <w:sz w:val="28"/>
          <w:szCs w:val="28"/>
          <w:lang w:val="ru-RU"/>
        </w:rPr>
      </w:pPr>
      <w:r w:rsidRPr="00871FF5">
        <w:rPr>
          <w:sz w:val="28"/>
          <w:szCs w:val="28"/>
          <w:lang w:val="ru-RU"/>
        </w:rPr>
        <w:t xml:space="preserve">замещающий должность муниципальной службы в Администрации </w:t>
      </w:r>
      <w:r w:rsidR="00871FF5">
        <w:rPr>
          <w:sz w:val="28"/>
          <w:szCs w:val="28"/>
          <w:lang w:val="ru-RU"/>
        </w:rPr>
        <w:t>_______</w:t>
      </w:r>
    </w:p>
    <w:p w14:paraId="54892CBF" w14:textId="3444E950" w:rsidR="0001420B" w:rsidRPr="00871FF5" w:rsidRDefault="0001420B" w:rsidP="008952A0">
      <w:pPr>
        <w:spacing w:line="242" w:lineRule="auto"/>
        <w:ind w:left="-5" w:right="-2" w:firstLine="5"/>
        <w:jc w:val="center"/>
        <w:rPr>
          <w:sz w:val="28"/>
          <w:szCs w:val="28"/>
          <w:lang w:val="ru-RU"/>
        </w:rPr>
      </w:pPr>
      <w:r w:rsidRPr="00871FF5">
        <w:rPr>
          <w:sz w:val="28"/>
          <w:szCs w:val="28"/>
          <w:lang w:val="ru-RU"/>
        </w:rPr>
        <w:t xml:space="preserve">__________________________________________________________________, </w:t>
      </w:r>
      <w:r w:rsidRPr="00871FF5">
        <w:rPr>
          <w:i/>
          <w:sz w:val="28"/>
          <w:szCs w:val="28"/>
          <w:lang w:val="ru-RU"/>
        </w:rPr>
        <w:t>(указать наименование замещаемой должности,)</w:t>
      </w:r>
    </w:p>
    <w:p w14:paraId="2D8682B7" w14:textId="2F1676E7" w:rsidR="0001420B" w:rsidRPr="00871FF5" w:rsidRDefault="0001420B" w:rsidP="00871FF5">
      <w:pPr>
        <w:spacing w:after="15"/>
        <w:ind w:left="-5" w:right="-2" w:firstLine="5"/>
        <w:rPr>
          <w:sz w:val="28"/>
          <w:szCs w:val="28"/>
          <w:lang w:val="ru-RU"/>
        </w:rPr>
      </w:pPr>
      <w:r w:rsidRPr="00871FF5">
        <w:rPr>
          <w:sz w:val="28"/>
          <w:szCs w:val="28"/>
          <w:lang w:val="ru-RU"/>
        </w:rPr>
        <w:t>сообщаю, что _________________________</w:t>
      </w:r>
      <w:r w:rsidR="00871FF5">
        <w:rPr>
          <w:sz w:val="28"/>
          <w:szCs w:val="28"/>
          <w:lang w:val="ru-RU"/>
        </w:rPr>
        <w:t>__</w:t>
      </w:r>
      <w:r w:rsidRPr="00871FF5">
        <w:rPr>
          <w:sz w:val="28"/>
          <w:szCs w:val="28"/>
          <w:lang w:val="ru-RU"/>
        </w:rPr>
        <w:t xml:space="preserve">___________________________ __________________________________________________________________ </w:t>
      </w:r>
      <w:r w:rsidRPr="00871FF5">
        <w:rPr>
          <w:i/>
          <w:sz w:val="28"/>
          <w:szCs w:val="28"/>
          <w:lang w:val="ru-RU"/>
        </w:rPr>
        <w:t>(указать:</w:t>
      </w:r>
    </w:p>
    <w:p w14:paraId="1C516C77" w14:textId="77777777" w:rsidR="0001420B" w:rsidRPr="00871FF5" w:rsidRDefault="0001420B" w:rsidP="00871FF5">
      <w:pPr>
        <w:numPr>
          <w:ilvl w:val="0"/>
          <w:numId w:val="7"/>
        </w:numPr>
        <w:spacing w:line="238" w:lineRule="auto"/>
        <w:ind w:left="-5" w:right="-2" w:firstLine="5"/>
        <w:jc w:val="both"/>
        <w:rPr>
          <w:sz w:val="28"/>
          <w:szCs w:val="28"/>
          <w:lang w:val="ru-RU"/>
        </w:rPr>
      </w:pPr>
      <w:r w:rsidRPr="00871FF5">
        <w:rPr>
          <w:i/>
          <w:sz w:val="28"/>
          <w:szCs w:val="28"/>
          <w:lang w:val="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14:paraId="7ABADDBB" w14:textId="77777777" w:rsidR="0001420B" w:rsidRPr="00871FF5" w:rsidRDefault="0001420B" w:rsidP="00871FF5">
      <w:pPr>
        <w:numPr>
          <w:ilvl w:val="0"/>
          <w:numId w:val="7"/>
        </w:numPr>
        <w:spacing w:after="327" w:line="242" w:lineRule="auto"/>
        <w:ind w:left="-5" w:right="-2" w:firstLine="5"/>
        <w:jc w:val="both"/>
        <w:rPr>
          <w:sz w:val="28"/>
          <w:szCs w:val="28"/>
          <w:lang w:val="ru-RU"/>
        </w:rPr>
      </w:pPr>
      <w:r w:rsidRPr="00871FF5">
        <w:rPr>
          <w:i/>
          <w:sz w:val="28"/>
          <w:szCs w:val="28"/>
          <w:lang w:val="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6DD93A3A" w14:textId="77777777" w:rsidR="0001420B" w:rsidRPr="00871FF5" w:rsidRDefault="0001420B" w:rsidP="00871FF5">
      <w:pPr>
        <w:ind w:left="-5" w:right="-2" w:firstLine="5"/>
        <w:jc w:val="both"/>
        <w:rPr>
          <w:sz w:val="28"/>
          <w:szCs w:val="28"/>
          <w:lang w:val="ru-RU"/>
        </w:rPr>
      </w:pPr>
      <w:r w:rsidRPr="00871FF5">
        <w:rPr>
          <w:sz w:val="28"/>
          <w:szCs w:val="28"/>
          <w:lang w:val="ru-RU"/>
        </w:rPr>
        <w:lastRenderedPageBreak/>
        <w:t>Достоверность сведений, изложенных в настоящем сообщении, подтверждаю.</w:t>
      </w:r>
    </w:p>
    <w:p w14:paraId="419BC778" w14:textId="77777777" w:rsidR="0001420B" w:rsidRPr="00871FF5" w:rsidRDefault="0001420B" w:rsidP="00871FF5">
      <w:pPr>
        <w:spacing w:line="259" w:lineRule="auto"/>
        <w:ind w:left="-5" w:right="-2" w:firstLine="5"/>
        <w:rPr>
          <w:sz w:val="28"/>
          <w:szCs w:val="28"/>
          <w:lang w:val="ru-RU"/>
        </w:rPr>
      </w:pPr>
      <w:r w:rsidRPr="00871FF5">
        <w:rPr>
          <w:sz w:val="28"/>
          <w:szCs w:val="28"/>
          <w:lang w:val="ru-RU"/>
        </w:rPr>
        <w:t xml:space="preserve">    </w:t>
      </w:r>
    </w:p>
    <w:p w14:paraId="10401EF0" w14:textId="77777777" w:rsidR="0001420B" w:rsidRPr="00871FF5" w:rsidRDefault="0001420B" w:rsidP="00871FF5">
      <w:pPr>
        <w:ind w:left="-5" w:right="-2" w:firstLine="5"/>
        <w:jc w:val="both"/>
        <w:rPr>
          <w:sz w:val="28"/>
          <w:szCs w:val="28"/>
          <w:lang w:val="ru-RU"/>
        </w:rPr>
      </w:pPr>
      <w:r w:rsidRPr="00871FF5">
        <w:rPr>
          <w:sz w:val="28"/>
          <w:szCs w:val="28"/>
          <w:lang w:val="ru-RU"/>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14:paraId="06EF9696" w14:textId="77777777" w:rsidR="0001420B" w:rsidRPr="00871FF5" w:rsidRDefault="0001420B" w:rsidP="00871FF5">
      <w:pPr>
        <w:spacing w:after="15"/>
        <w:ind w:left="-5" w:right="-2" w:firstLine="5"/>
        <w:jc w:val="both"/>
        <w:rPr>
          <w:sz w:val="28"/>
          <w:szCs w:val="28"/>
          <w:lang w:val="ru-RU"/>
        </w:rPr>
      </w:pPr>
      <w:r w:rsidRPr="00871FF5">
        <w:rPr>
          <w:sz w:val="28"/>
          <w:szCs w:val="28"/>
          <w:lang w:val="ru-RU"/>
        </w:rPr>
        <w:t xml:space="preserve">1. </w:t>
      </w:r>
    </w:p>
    <w:p w14:paraId="3070B137" w14:textId="77777777" w:rsidR="0001420B" w:rsidRPr="00871FF5" w:rsidRDefault="0001420B" w:rsidP="00871FF5">
      <w:pPr>
        <w:spacing w:after="306"/>
        <w:ind w:left="-5" w:right="-2" w:firstLine="5"/>
        <w:jc w:val="both"/>
        <w:rPr>
          <w:sz w:val="28"/>
          <w:szCs w:val="28"/>
          <w:lang w:val="ru-RU"/>
        </w:rPr>
      </w:pPr>
      <w:r w:rsidRPr="00871FF5">
        <w:rPr>
          <w:sz w:val="28"/>
          <w:szCs w:val="28"/>
          <w:lang w:val="ru-RU"/>
        </w:rPr>
        <w:t xml:space="preserve">2. </w:t>
      </w:r>
    </w:p>
    <w:p w14:paraId="6E4B51B6" w14:textId="77777777" w:rsidR="0001420B" w:rsidRPr="00871FF5" w:rsidRDefault="0001420B" w:rsidP="00871FF5">
      <w:pPr>
        <w:spacing w:after="15"/>
        <w:ind w:left="-5" w:right="-2" w:firstLine="5"/>
        <w:rPr>
          <w:sz w:val="28"/>
          <w:szCs w:val="28"/>
          <w:lang w:val="ru-RU"/>
        </w:rPr>
      </w:pPr>
      <w:r w:rsidRPr="00871FF5">
        <w:rPr>
          <w:sz w:val="28"/>
          <w:szCs w:val="28"/>
          <w:lang w:val="ru-RU"/>
        </w:rPr>
        <w:t xml:space="preserve">    «____» ___________ 20__ г. </w:t>
      </w:r>
    </w:p>
    <w:p w14:paraId="5A8A9EF0" w14:textId="77777777" w:rsidR="0001420B" w:rsidRPr="00871FF5" w:rsidRDefault="0001420B" w:rsidP="00871FF5">
      <w:pPr>
        <w:spacing w:line="259" w:lineRule="auto"/>
        <w:ind w:left="-5" w:right="-2" w:firstLine="5"/>
        <w:jc w:val="right"/>
        <w:rPr>
          <w:sz w:val="28"/>
          <w:szCs w:val="28"/>
          <w:lang w:val="ru-RU"/>
        </w:rPr>
      </w:pPr>
      <w:r w:rsidRPr="00871FF5">
        <w:rPr>
          <w:sz w:val="28"/>
          <w:szCs w:val="28"/>
          <w:lang w:val="ru-RU"/>
        </w:rPr>
        <w:t>___________________________________</w:t>
      </w:r>
    </w:p>
    <w:p w14:paraId="130045B7" w14:textId="77777777" w:rsidR="0001420B" w:rsidRPr="00871FF5" w:rsidRDefault="0001420B" w:rsidP="00871FF5">
      <w:pPr>
        <w:ind w:left="-5" w:right="-2" w:firstLine="5"/>
        <w:rPr>
          <w:lang w:val="ru-RU"/>
        </w:rPr>
      </w:pPr>
      <w:r w:rsidRPr="00871FF5">
        <w:rPr>
          <w:sz w:val="28"/>
          <w:szCs w:val="28"/>
          <w:lang w:val="ru-RU"/>
        </w:rPr>
        <w:t xml:space="preserve">                                                                         (подпись) (расшифровка подписи)</w:t>
      </w:r>
      <w:r w:rsidRPr="00871FF5">
        <w:rPr>
          <w:lang w:val="ru-RU"/>
        </w:rPr>
        <w:br w:type="page"/>
      </w:r>
    </w:p>
    <w:p w14:paraId="5EAC2FCB" w14:textId="220475A4" w:rsidR="00871FF5" w:rsidRPr="00D1558E" w:rsidRDefault="00871FF5" w:rsidP="00871FF5">
      <w:pPr>
        <w:spacing w:after="12" w:line="240" w:lineRule="exact"/>
        <w:ind w:left="3969" w:right="-2" w:hanging="10"/>
        <w:rPr>
          <w:sz w:val="28"/>
          <w:szCs w:val="28"/>
          <w:lang w:val="ru-RU"/>
        </w:rPr>
      </w:pPr>
      <w:r w:rsidRPr="00D1558E">
        <w:rPr>
          <w:sz w:val="28"/>
          <w:szCs w:val="28"/>
          <w:lang w:val="ru-RU"/>
        </w:rPr>
        <w:lastRenderedPageBreak/>
        <w:t xml:space="preserve">Приложение № </w:t>
      </w:r>
      <w:r>
        <w:rPr>
          <w:sz w:val="28"/>
          <w:szCs w:val="28"/>
          <w:lang w:val="ru-RU"/>
        </w:rPr>
        <w:t>2</w:t>
      </w:r>
      <w:r w:rsidRPr="00D1558E">
        <w:rPr>
          <w:sz w:val="28"/>
          <w:szCs w:val="28"/>
          <w:lang w:val="ru-RU"/>
        </w:rPr>
        <w:t xml:space="preserve"> </w:t>
      </w:r>
    </w:p>
    <w:p w14:paraId="0EB257EA" w14:textId="77777777" w:rsidR="00871FF5" w:rsidRDefault="00871FF5" w:rsidP="00871FF5">
      <w:pPr>
        <w:spacing w:line="240" w:lineRule="exact"/>
        <w:ind w:left="3969" w:right="-2"/>
        <w:rPr>
          <w:sz w:val="28"/>
          <w:szCs w:val="28"/>
          <w:lang w:val="ru-RU"/>
        </w:rPr>
      </w:pPr>
      <w:r w:rsidRPr="00D1558E">
        <w:rPr>
          <w:sz w:val="28"/>
          <w:szCs w:val="28"/>
          <w:lang w:val="ru-RU"/>
        </w:rPr>
        <w:t xml:space="preserve">к Порядку сообщения муниципальным </w:t>
      </w:r>
    </w:p>
    <w:p w14:paraId="30B31FA2" w14:textId="071C87A6" w:rsidR="00871FF5" w:rsidRDefault="00871FF5" w:rsidP="003F637F">
      <w:pPr>
        <w:spacing w:line="240" w:lineRule="exact"/>
        <w:ind w:left="3969" w:right="-2"/>
        <w:rPr>
          <w:sz w:val="28"/>
          <w:szCs w:val="28"/>
          <w:lang w:val="ru-RU"/>
        </w:rPr>
      </w:pPr>
      <w:r w:rsidRPr="00D1558E">
        <w:rPr>
          <w:sz w:val="28"/>
          <w:szCs w:val="28"/>
          <w:lang w:val="ru-RU"/>
        </w:rPr>
        <w:t>служащим Администрации</w:t>
      </w:r>
      <w:r>
        <w:rPr>
          <w:sz w:val="28"/>
          <w:szCs w:val="28"/>
          <w:lang w:val="ru-RU"/>
        </w:rPr>
        <w:t xml:space="preserve"> </w:t>
      </w:r>
      <w:r w:rsidR="003F637F">
        <w:rPr>
          <w:sz w:val="28"/>
          <w:szCs w:val="28"/>
          <w:lang w:val="ru-RU"/>
        </w:rPr>
        <w:t>Перёдского</w:t>
      </w:r>
      <w:r>
        <w:rPr>
          <w:sz w:val="28"/>
          <w:szCs w:val="28"/>
          <w:lang w:val="ru-RU"/>
        </w:rPr>
        <w:t xml:space="preserve"> сельского поселения</w:t>
      </w:r>
      <w:r w:rsidRPr="00D1558E">
        <w:rPr>
          <w:sz w:val="28"/>
          <w:szCs w:val="28"/>
          <w:lang w:val="ru-RU"/>
        </w:rPr>
        <w:t xml:space="preserve"> о </w:t>
      </w:r>
    </w:p>
    <w:p w14:paraId="62D154B4" w14:textId="77777777" w:rsidR="00871FF5" w:rsidRDefault="00871FF5" w:rsidP="00871FF5">
      <w:pPr>
        <w:spacing w:line="240" w:lineRule="exact"/>
        <w:ind w:left="3969" w:right="-2"/>
        <w:rPr>
          <w:sz w:val="28"/>
          <w:szCs w:val="28"/>
          <w:lang w:val="ru-RU"/>
        </w:rPr>
      </w:pPr>
      <w:r w:rsidRPr="00D1558E">
        <w:rPr>
          <w:sz w:val="28"/>
          <w:szCs w:val="28"/>
          <w:lang w:val="ru-RU"/>
        </w:rPr>
        <w:t xml:space="preserve">прекращении гражданства Российской </w:t>
      </w:r>
    </w:p>
    <w:p w14:paraId="13AB68D7" w14:textId="77777777" w:rsidR="00871FF5" w:rsidRDefault="00871FF5" w:rsidP="00871FF5">
      <w:pPr>
        <w:spacing w:line="240" w:lineRule="exact"/>
        <w:ind w:left="3969" w:right="-2"/>
        <w:rPr>
          <w:sz w:val="28"/>
          <w:szCs w:val="28"/>
          <w:lang w:val="ru-RU"/>
        </w:rPr>
      </w:pPr>
      <w:r w:rsidRPr="00D1558E">
        <w:rPr>
          <w:sz w:val="28"/>
          <w:szCs w:val="28"/>
          <w:lang w:val="ru-RU"/>
        </w:rPr>
        <w:t xml:space="preserve">Федерации либо гражданства (подданства) </w:t>
      </w:r>
    </w:p>
    <w:p w14:paraId="31E1C5B7" w14:textId="77777777" w:rsidR="00871FF5" w:rsidRDefault="00871FF5" w:rsidP="00871FF5">
      <w:pPr>
        <w:spacing w:line="240" w:lineRule="exact"/>
        <w:ind w:left="3969" w:right="-2"/>
        <w:rPr>
          <w:sz w:val="28"/>
          <w:szCs w:val="28"/>
          <w:lang w:val="ru-RU"/>
        </w:rPr>
      </w:pPr>
      <w:r w:rsidRPr="00D1558E">
        <w:rPr>
          <w:sz w:val="28"/>
          <w:szCs w:val="28"/>
          <w:lang w:val="ru-RU"/>
        </w:rPr>
        <w:t xml:space="preserve">иностранного государства, а также о </w:t>
      </w:r>
    </w:p>
    <w:p w14:paraId="3D6ACD81" w14:textId="77777777" w:rsidR="00871FF5" w:rsidRPr="00D1558E" w:rsidRDefault="00871FF5" w:rsidP="00871FF5">
      <w:pPr>
        <w:spacing w:line="240" w:lineRule="exact"/>
        <w:ind w:left="3969" w:right="-2"/>
        <w:rPr>
          <w:sz w:val="28"/>
          <w:szCs w:val="28"/>
          <w:lang w:val="ru-RU"/>
        </w:rPr>
      </w:pPr>
      <w:r w:rsidRPr="00D1558E">
        <w:rPr>
          <w:sz w:val="28"/>
          <w:szCs w:val="28"/>
          <w:lang w:val="ru-RU"/>
        </w:rPr>
        <w:t xml:space="preserve">приобретении гражданства (подданства) </w:t>
      </w:r>
    </w:p>
    <w:p w14:paraId="455AA767" w14:textId="77777777" w:rsidR="00871FF5" w:rsidRPr="00D1558E" w:rsidRDefault="00871FF5" w:rsidP="00871FF5">
      <w:pPr>
        <w:spacing w:after="742" w:line="240" w:lineRule="exact"/>
        <w:ind w:left="3969" w:right="-2" w:hanging="10"/>
        <w:rPr>
          <w:sz w:val="28"/>
          <w:szCs w:val="28"/>
          <w:lang w:val="ru-RU"/>
        </w:rPr>
      </w:pPr>
      <w:r w:rsidRPr="00D1558E">
        <w:rPr>
          <w:sz w:val="28"/>
          <w:szCs w:val="28"/>
          <w:lang w:val="ru-RU"/>
        </w:rPr>
        <w:t>иностранного государства</w:t>
      </w:r>
    </w:p>
    <w:p w14:paraId="1A143635" w14:textId="77777777" w:rsidR="0001420B" w:rsidRPr="0001420B" w:rsidRDefault="0001420B" w:rsidP="0001420B">
      <w:pPr>
        <w:spacing w:after="559" w:line="265" w:lineRule="auto"/>
        <w:ind w:left="10" w:right="850" w:hanging="10"/>
        <w:jc w:val="right"/>
        <w:rPr>
          <w:lang w:val="ru-RU"/>
        </w:rPr>
      </w:pPr>
    </w:p>
    <w:p w14:paraId="14703EE9" w14:textId="77777777" w:rsidR="0001420B" w:rsidRPr="0001420B" w:rsidRDefault="0001420B" w:rsidP="00871FF5">
      <w:pPr>
        <w:spacing w:after="559" w:line="265" w:lineRule="auto"/>
        <w:ind w:left="10" w:right="-2" w:hanging="10"/>
        <w:jc w:val="right"/>
        <w:rPr>
          <w:lang w:val="ru-RU"/>
        </w:rPr>
      </w:pPr>
      <w:r w:rsidRPr="0001420B">
        <w:rPr>
          <w:lang w:val="ru-RU"/>
        </w:rPr>
        <w:t>ФОРМА</w:t>
      </w:r>
    </w:p>
    <w:p w14:paraId="312A3834" w14:textId="77777777" w:rsidR="0001420B" w:rsidRPr="00871FF5" w:rsidRDefault="0001420B" w:rsidP="00871FF5">
      <w:pPr>
        <w:pStyle w:val="2"/>
        <w:spacing w:before="0" w:line="260" w:lineRule="exact"/>
        <w:jc w:val="center"/>
        <w:rPr>
          <w:rFonts w:ascii="Times New Roman" w:hAnsi="Times New Roman" w:cs="Times New Roman"/>
          <w:b/>
          <w:color w:val="auto"/>
          <w:sz w:val="28"/>
          <w:szCs w:val="28"/>
          <w:lang w:val="ru-RU"/>
        </w:rPr>
      </w:pPr>
      <w:r w:rsidRPr="00871FF5">
        <w:rPr>
          <w:rFonts w:ascii="Times New Roman" w:hAnsi="Times New Roman" w:cs="Times New Roman"/>
          <w:b/>
          <w:color w:val="auto"/>
          <w:sz w:val="28"/>
          <w:szCs w:val="28"/>
          <w:lang w:val="ru-RU"/>
        </w:rPr>
        <w:t>Журнал</w:t>
      </w:r>
    </w:p>
    <w:p w14:paraId="3BBAE846" w14:textId="5335AA8A" w:rsidR="0001420B" w:rsidRDefault="0001420B" w:rsidP="00871FF5">
      <w:pPr>
        <w:spacing w:line="260" w:lineRule="exact"/>
        <w:ind w:left="526" w:hanging="10"/>
        <w:jc w:val="center"/>
        <w:rPr>
          <w:b/>
          <w:sz w:val="28"/>
          <w:szCs w:val="28"/>
          <w:lang w:val="ru-RU"/>
        </w:rPr>
      </w:pPr>
      <w:r w:rsidRPr="00871FF5">
        <w:rPr>
          <w:b/>
          <w:sz w:val="28"/>
          <w:szCs w:val="28"/>
          <w:lang w:val="ru-RU"/>
        </w:rPr>
        <w:t>регистрации сообщений о прекращении гражданства Российской</w:t>
      </w:r>
    </w:p>
    <w:p w14:paraId="1FE3AE33" w14:textId="77777777" w:rsidR="00871FF5" w:rsidRDefault="0001420B" w:rsidP="00871FF5">
      <w:pPr>
        <w:spacing w:line="260" w:lineRule="exact"/>
        <w:ind w:left="1987" w:hanging="1783"/>
        <w:jc w:val="center"/>
        <w:rPr>
          <w:b/>
          <w:sz w:val="28"/>
          <w:szCs w:val="28"/>
          <w:lang w:val="ru-RU"/>
        </w:rPr>
      </w:pPr>
      <w:r w:rsidRPr="00871FF5">
        <w:rPr>
          <w:b/>
          <w:sz w:val="28"/>
          <w:szCs w:val="28"/>
          <w:lang w:val="ru-RU"/>
        </w:rPr>
        <w:t>Федерации либо гражданства (подданства) иностранного государства,</w:t>
      </w:r>
    </w:p>
    <w:p w14:paraId="0C6DA6EA" w14:textId="7C9E9378" w:rsidR="0001420B" w:rsidRPr="00871FF5" w:rsidRDefault="0001420B" w:rsidP="00871FF5">
      <w:pPr>
        <w:spacing w:line="260" w:lineRule="exact"/>
        <w:ind w:left="1987" w:hanging="1783"/>
        <w:jc w:val="center"/>
        <w:rPr>
          <w:sz w:val="28"/>
          <w:szCs w:val="28"/>
          <w:lang w:val="ru-RU"/>
        </w:rPr>
      </w:pPr>
      <w:r w:rsidRPr="00871FF5">
        <w:rPr>
          <w:b/>
          <w:sz w:val="28"/>
          <w:szCs w:val="28"/>
          <w:lang w:val="ru-RU"/>
        </w:rPr>
        <w:t>о приобретении гражданства (подданства) иностранного государства</w:t>
      </w:r>
    </w:p>
    <w:p w14:paraId="65A91E8C" w14:textId="77777777" w:rsidR="0001420B" w:rsidRDefault="0001420B" w:rsidP="00871FF5">
      <w:pPr>
        <w:spacing w:line="259" w:lineRule="auto"/>
        <w:ind w:left="60" w:right="835" w:firstLine="5894"/>
      </w:pPr>
      <w:proofErr w:type="spellStart"/>
      <w:r>
        <w:t>Начат</w:t>
      </w:r>
      <w:proofErr w:type="spellEnd"/>
      <w:r>
        <w:t xml:space="preserve"> ______________</w:t>
      </w:r>
    </w:p>
    <w:p w14:paraId="2405BBE6" w14:textId="54EFFFEC" w:rsidR="0001420B" w:rsidRDefault="0001420B" w:rsidP="00871FF5">
      <w:pPr>
        <w:spacing w:line="259" w:lineRule="auto"/>
        <w:ind w:left="60" w:firstLine="5894"/>
      </w:pPr>
      <w:proofErr w:type="spellStart"/>
      <w:r>
        <w:t>Окончен</w:t>
      </w:r>
      <w:proofErr w:type="spellEnd"/>
      <w:r>
        <w:t xml:space="preserve"> ____________</w:t>
      </w:r>
    </w:p>
    <w:tbl>
      <w:tblPr>
        <w:tblStyle w:val="TableGrid"/>
        <w:tblW w:w="9413" w:type="dxa"/>
        <w:tblInd w:w="-62" w:type="dxa"/>
        <w:tblCellMar>
          <w:top w:w="165" w:type="dxa"/>
          <w:left w:w="66" w:type="dxa"/>
          <w:right w:w="6" w:type="dxa"/>
        </w:tblCellMar>
        <w:tblLook w:val="04A0" w:firstRow="1" w:lastRow="0" w:firstColumn="1" w:lastColumn="0" w:noHBand="0" w:noVBand="1"/>
      </w:tblPr>
      <w:tblGrid>
        <w:gridCol w:w="521"/>
        <w:gridCol w:w="1084"/>
        <w:gridCol w:w="1524"/>
        <w:gridCol w:w="1535"/>
        <w:gridCol w:w="1408"/>
        <w:gridCol w:w="1613"/>
        <w:gridCol w:w="1728"/>
      </w:tblGrid>
      <w:tr w:rsidR="0001420B" w14:paraId="74E66C40" w14:textId="77777777" w:rsidTr="002E690C">
        <w:trPr>
          <w:trHeight w:val="2628"/>
        </w:trPr>
        <w:tc>
          <w:tcPr>
            <w:tcW w:w="534" w:type="dxa"/>
            <w:tcBorders>
              <w:top w:val="single" w:sz="4" w:space="0" w:color="000000"/>
              <w:left w:val="single" w:sz="4" w:space="0" w:color="000000"/>
              <w:bottom w:val="single" w:sz="4" w:space="0" w:color="000000"/>
              <w:right w:val="single" w:sz="4" w:space="0" w:color="000000"/>
            </w:tcBorders>
          </w:tcPr>
          <w:p w14:paraId="0B0634A2" w14:textId="77777777" w:rsidR="0001420B" w:rsidRDefault="0001420B" w:rsidP="00B430AA">
            <w:pPr>
              <w:spacing w:line="259" w:lineRule="auto"/>
              <w:ind w:left="87"/>
            </w:pPr>
            <w:r>
              <w:t>№</w:t>
            </w:r>
          </w:p>
        </w:tc>
        <w:tc>
          <w:tcPr>
            <w:tcW w:w="1088" w:type="dxa"/>
            <w:tcBorders>
              <w:top w:val="single" w:sz="4" w:space="0" w:color="000000"/>
              <w:left w:val="single" w:sz="4" w:space="0" w:color="000000"/>
              <w:bottom w:val="single" w:sz="4" w:space="0" w:color="000000"/>
              <w:right w:val="single" w:sz="4" w:space="0" w:color="000000"/>
            </w:tcBorders>
          </w:tcPr>
          <w:p w14:paraId="081DE8AC" w14:textId="57C1841A" w:rsidR="0001420B" w:rsidRPr="0001420B" w:rsidRDefault="0001420B" w:rsidP="00871FF5">
            <w:pPr>
              <w:jc w:val="center"/>
              <w:rPr>
                <w:lang w:val="ru-RU"/>
              </w:rPr>
            </w:pPr>
            <w:r w:rsidRPr="0001420B">
              <w:rPr>
                <w:lang w:val="ru-RU"/>
              </w:rPr>
              <w:t>Дата регистр</w:t>
            </w:r>
            <w:proofErr w:type="gramStart"/>
            <w:r w:rsidRPr="0001420B">
              <w:rPr>
                <w:lang w:val="ru-RU"/>
              </w:rPr>
              <w:t>а</w:t>
            </w:r>
            <w:r w:rsidR="002E690C">
              <w:rPr>
                <w:lang w:val="ru-RU"/>
              </w:rPr>
              <w:t>-</w:t>
            </w:r>
            <w:proofErr w:type="gramEnd"/>
            <w:r w:rsidRPr="0001420B">
              <w:rPr>
                <w:lang w:val="ru-RU"/>
              </w:rPr>
              <w:t xml:space="preserve"> </w:t>
            </w:r>
            <w:proofErr w:type="spellStart"/>
            <w:r w:rsidRPr="0001420B">
              <w:rPr>
                <w:lang w:val="ru-RU"/>
              </w:rPr>
              <w:t>ции</w:t>
            </w:r>
            <w:proofErr w:type="spellEnd"/>
            <w:r w:rsidRPr="0001420B">
              <w:rPr>
                <w:lang w:val="ru-RU"/>
              </w:rPr>
              <w:t xml:space="preserve"> </w:t>
            </w:r>
          </w:p>
          <w:p w14:paraId="7E73BC56" w14:textId="630679A9" w:rsidR="0001420B" w:rsidRPr="0001420B" w:rsidRDefault="002E690C" w:rsidP="00871FF5">
            <w:pPr>
              <w:jc w:val="center"/>
              <w:rPr>
                <w:lang w:val="ru-RU"/>
              </w:rPr>
            </w:pPr>
            <w:proofErr w:type="spellStart"/>
            <w:proofErr w:type="gramStart"/>
            <w:r w:rsidRPr="0001420B">
              <w:rPr>
                <w:lang w:val="ru-RU"/>
              </w:rPr>
              <w:t>С</w:t>
            </w:r>
            <w:r w:rsidR="0001420B" w:rsidRPr="0001420B">
              <w:rPr>
                <w:lang w:val="ru-RU"/>
              </w:rPr>
              <w:t>ообщ</w:t>
            </w:r>
            <w:r>
              <w:rPr>
                <w:lang w:val="ru-RU"/>
              </w:rPr>
              <w:t>-</w:t>
            </w:r>
            <w:r w:rsidR="0001420B" w:rsidRPr="0001420B">
              <w:rPr>
                <w:lang w:val="ru-RU"/>
              </w:rPr>
              <w:t>ен</w:t>
            </w:r>
            <w:proofErr w:type="spellEnd"/>
            <w:proofErr w:type="gramEnd"/>
            <w:r w:rsidR="0001420B" w:rsidRPr="0001420B">
              <w:rPr>
                <w:lang w:val="ru-RU"/>
              </w:rPr>
              <w:t xml:space="preserve"> </w:t>
            </w:r>
            <w:proofErr w:type="spellStart"/>
            <w:r w:rsidR="0001420B" w:rsidRPr="0001420B">
              <w:rPr>
                <w:lang w:val="ru-RU"/>
              </w:rPr>
              <w:t>ия</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90D35BD" w14:textId="77777777" w:rsidR="0001420B" w:rsidRPr="0001420B" w:rsidRDefault="0001420B" w:rsidP="00871FF5">
            <w:pPr>
              <w:jc w:val="center"/>
              <w:rPr>
                <w:lang w:val="ru-RU"/>
              </w:rPr>
            </w:pPr>
            <w:r w:rsidRPr="0001420B">
              <w:rPr>
                <w:lang w:val="ru-RU"/>
              </w:rPr>
              <w:t xml:space="preserve">Фамилия, инициалы, должность лица, </w:t>
            </w:r>
          </w:p>
          <w:p w14:paraId="4AD36F4C" w14:textId="77777777" w:rsidR="0001420B" w:rsidRPr="0001420B" w:rsidRDefault="0001420B" w:rsidP="00871FF5">
            <w:pPr>
              <w:jc w:val="center"/>
              <w:rPr>
                <w:lang w:val="ru-RU"/>
              </w:rPr>
            </w:pPr>
            <w:r w:rsidRPr="0001420B">
              <w:rPr>
                <w:lang w:val="ru-RU"/>
              </w:rPr>
              <w:t>подавшего сообщение</w:t>
            </w:r>
          </w:p>
        </w:tc>
        <w:tc>
          <w:tcPr>
            <w:tcW w:w="1559" w:type="dxa"/>
            <w:tcBorders>
              <w:top w:val="single" w:sz="4" w:space="0" w:color="000000"/>
              <w:left w:val="single" w:sz="4" w:space="0" w:color="000000"/>
              <w:bottom w:val="single" w:sz="4" w:space="0" w:color="000000"/>
              <w:right w:val="single" w:sz="4" w:space="0" w:color="000000"/>
            </w:tcBorders>
          </w:tcPr>
          <w:p w14:paraId="2C619612" w14:textId="77777777" w:rsidR="0001420B" w:rsidRPr="0001420B" w:rsidRDefault="0001420B" w:rsidP="00871FF5">
            <w:pPr>
              <w:jc w:val="center"/>
              <w:rPr>
                <w:lang w:val="ru-RU"/>
              </w:rPr>
            </w:pPr>
            <w:r w:rsidRPr="0001420B">
              <w:rPr>
                <w:lang w:val="ru-RU"/>
              </w:rPr>
              <w:t xml:space="preserve">Фамилия, инициалы, должность лица, </w:t>
            </w:r>
          </w:p>
          <w:p w14:paraId="36C6F3C0" w14:textId="77777777" w:rsidR="0001420B" w:rsidRPr="0001420B" w:rsidRDefault="0001420B" w:rsidP="00871FF5">
            <w:pPr>
              <w:jc w:val="center"/>
              <w:rPr>
                <w:lang w:val="ru-RU"/>
              </w:rPr>
            </w:pPr>
            <w:r w:rsidRPr="0001420B">
              <w:rPr>
                <w:lang w:val="ru-RU"/>
              </w:rPr>
              <w:t>принявшего сообщение</w:t>
            </w:r>
          </w:p>
        </w:tc>
        <w:tc>
          <w:tcPr>
            <w:tcW w:w="1418" w:type="dxa"/>
            <w:tcBorders>
              <w:top w:val="single" w:sz="4" w:space="0" w:color="000000"/>
              <w:left w:val="single" w:sz="4" w:space="0" w:color="000000"/>
              <w:bottom w:val="single" w:sz="4" w:space="0" w:color="000000"/>
              <w:right w:val="single" w:sz="4" w:space="0" w:color="000000"/>
            </w:tcBorders>
          </w:tcPr>
          <w:p w14:paraId="0981E3F8" w14:textId="77777777" w:rsidR="0001420B" w:rsidRDefault="0001420B" w:rsidP="00871FF5">
            <w:pPr>
              <w:jc w:val="center"/>
            </w:pPr>
            <w:proofErr w:type="spellStart"/>
            <w:r>
              <w:t>Подпись</w:t>
            </w:r>
            <w:proofErr w:type="spellEnd"/>
            <w:r>
              <w:t xml:space="preserve"> </w:t>
            </w:r>
            <w:proofErr w:type="spellStart"/>
            <w:r>
              <w:t>лица</w:t>
            </w:r>
            <w:proofErr w:type="spellEnd"/>
            <w:r>
              <w:t xml:space="preserve">, </w:t>
            </w:r>
          </w:p>
          <w:p w14:paraId="5713650D" w14:textId="77777777" w:rsidR="0001420B" w:rsidRDefault="0001420B" w:rsidP="00871FF5">
            <w:pPr>
              <w:jc w:val="center"/>
            </w:pPr>
            <w:proofErr w:type="spellStart"/>
            <w:r>
              <w:t>принявшего</w:t>
            </w:r>
            <w:proofErr w:type="spellEnd"/>
            <w:r>
              <w:t xml:space="preserve"> </w:t>
            </w:r>
            <w:proofErr w:type="spellStart"/>
            <w:r>
              <w:t>сообщение</w:t>
            </w:r>
            <w:proofErr w:type="spellEnd"/>
          </w:p>
        </w:tc>
        <w:tc>
          <w:tcPr>
            <w:tcW w:w="1627" w:type="dxa"/>
            <w:tcBorders>
              <w:top w:val="single" w:sz="4" w:space="0" w:color="000000"/>
              <w:left w:val="single" w:sz="4" w:space="0" w:color="000000"/>
              <w:bottom w:val="single" w:sz="4" w:space="0" w:color="000000"/>
              <w:right w:val="single" w:sz="4" w:space="0" w:color="000000"/>
            </w:tcBorders>
          </w:tcPr>
          <w:p w14:paraId="1E189A43" w14:textId="77777777" w:rsidR="0001420B" w:rsidRPr="0001420B" w:rsidRDefault="0001420B" w:rsidP="00871FF5">
            <w:pPr>
              <w:jc w:val="center"/>
              <w:rPr>
                <w:lang w:val="ru-RU"/>
              </w:rPr>
            </w:pPr>
            <w:r w:rsidRPr="0001420B">
              <w:rPr>
                <w:lang w:val="ru-RU"/>
              </w:rPr>
              <w:t xml:space="preserve">Принятое решение по </w:t>
            </w:r>
          </w:p>
          <w:p w14:paraId="30E2BD74" w14:textId="77777777" w:rsidR="0001420B" w:rsidRPr="0001420B" w:rsidRDefault="0001420B" w:rsidP="00871FF5">
            <w:pPr>
              <w:ind w:left="125"/>
              <w:rPr>
                <w:lang w:val="ru-RU"/>
              </w:rPr>
            </w:pPr>
            <w:r w:rsidRPr="0001420B">
              <w:rPr>
                <w:lang w:val="ru-RU"/>
              </w:rPr>
              <w:t xml:space="preserve">результатам </w:t>
            </w:r>
          </w:p>
          <w:p w14:paraId="058ADF10" w14:textId="77777777" w:rsidR="0001420B" w:rsidRPr="0001420B" w:rsidRDefault="0001420B" w:rsidP="00871FF5">
            <w:pPr>
              <w:jc w:val="center"/>
              <w:rPr>
                <w:lang w:val="ru-RU"/>
              </w:rPr>
            </w:pPr>
            <w:r w:rsidRPr="0001420B">
              <w:rPr>
                <w:lang w:val="ru-RU"/>
              </w:rPr>
              <w:t>рассмотрения сообщения</w:t>
            </w:r>
          </w:p>
        </w:tc>
        <w:tc>
          <w:tcPr>
            <w:tcW w:w="1628" w:type="dxa"/>
            <w:tcBorders>
              <w:top w:val="single" w:sz="4" w:space="0" w:color="000000"/>
              <w:left w:val="single" w:sz="4" w:space="0" w:color="000000"/>
              <w:bottom w:val="single" w:sz="4" w:space="0" w:color="000000"/>
              <w:right w:val="single" w:sz="4" w:space="0" w:color="000000"/>
            </w:tcBorders>
          </w:tcPr>
          <w:p w14:paraId="3B9C2D13" w14:textId="62CBCDD2" w:rsidR="0001420B" w:rsidRPr="0001420B" w:rsidRDefault="0001420B" w:rsidP="00871FF5">
            <w:pPr>
              <w:jc w:val="center"/>
              <w:rPr>
                <w:lang w:val="ru-RU"/>
              </w:rPr>
            </w:pPr>
            <w:r w:rsidRPr="0001420B">
              <w:rPr>
                <w:lang w:val="ru-RU"/>
              </w:rPr>
              <w:t>Отметка о получении копии</w:t>
            </w:r>
          </w:p>
          <w:p w14:paraId="7179F795" w14:textId="3FA3DE3C" w:rsidR="0001420B" w:rsidRPr="0001420B" w:rsidRDefault="0001420B" w:rsidP="00871FF5">
            <w:pPr>
              <w:jc w:val="center"/>
              <w:rPr>
                <w:lang w:val="ru-RU"/>
              </w:rPr>
            </w:pPr>
            <w:r w:rsidRPr="0001420B">
              <w:rPr>
                <w:lang w:val="ru-RU"/>
              </w:rPr>
              <w:t>сообщения</w:t>
            </w:r>
          </w:p>
          <w:p w14:paraId="6F1C0C7B" w14:textId="0C9181AF" w:rsidR="0001420B" w:rsidRPr="0001420B" w:rsidRDefault="0001420B" w:rsidP="00871FF5">
            <w:pPr>
              <w:ind w:right="60"/>
              <w:jc w:val="center"/>
              <w:rPr>
                <w:lang w:val="ru-RU"/>
              </w:rPr>
            </w:pPr>
            <w:r w:rsidRPr="0001420B">
              <w:rPr>
                <w:lang w:val="ru-RU"/>
              </w:rPr>
              <w:t>с</w:t>
            </w:r>
          </w:p>
          <w:p w14:paraId="05287FB7" w14:textId="47C24FFF" w:rsidR="0001420B" w:rsidRPr="0001420B" w:rsidRDefault="0001420B" w:rsidP="002E690C">
            <w:pPr>
              <w:ind w:left="12"/>
              <w:jc w:val="center"/>
              <w:rPr>
                <w:lang w:val="ru-RU"/>
              </w:rPr>
            </w:pPr>
            <w:r w:rsidRPr="0001420B">
              <w:rPr>
                <w:lang w:val="ru-RU"/>
              </w:rPr>
              <w:t>резолюцией</w:t>
            </w:r>
          </w:p>
          <w:p w14:paraId="7DB85250" w14:textId="0483D251" w:rsidR="0001420B" w:rsidRPr="0001420B" w:rsidRDefault="0001420B" w:rsidP="00871FF5">
            <w:pPr>
              <w:jc w:val="center"/>
              <w:rPr>
                <w:lang w:val="ru-RU"/>
              </w:rPr>
            </w:pPr>
            <w:r w:rsidRPr="0001420B">
              <w:rPr>
                <w:lang w:val="ru-RU"/>
              </w:rPr>
              <w:t>представителя</w:t>
            </w:r>
          </w:p>
          <w:p w14:paraId="211DCBE6" w14:textId="50281763" w:rsidR="0001420B" w:rsidRPr="0001420B" w:rsidRDefault="0001420B" w:rsidP="002E690C">
            <w:pPr>
              <w:ind w:left="23"/>
              <w:jc w:val="center"/>
              <w:rPr>
                <w:lang w:val="ru-RU"/>
              </w:rPr>
            </w:pPr>
            <w:r w:rsidRPr="0001420B">
              <w:rPr>
                <w:lang w:val="ru-RU"/>
              </w:rPr>
              <w:t>нанимателя</w:t>
            </w:r>
          </w:p>
          <w:p w14:paraId="0F240BD4" w14:textId="2D160004" w:rsidR="0001420B" w:rsidRDefault="0001420B" w:rsidP="00871FF5">
            <w:pPr>
              <w:ind w:right="132"/>
              <w:jc w:val="center"/>
            </w:pPr>
            <w:r>
              <w:t>(</w:t>
            </w:r>
            <w:proofErr w:type="spellStart"/>
            <w:r>
              <w:t>работодателя</w:t>
            </w:r>
            <w:proofErr w:type="spellEnd"/>
            <w:r>
              <w:t>)</w:t>
            </w:r>
          </w:p>
        </w:tc>
      </w:tr>
      <w:tr w:rsidR="0001420B" w14:paraId="6E2D94FD" w14:textId="77777777" w:rsidTr="002E690C">
        <w:trPr>
          <w:trHeight w:val="245"/>
        </w:trPr>
        <w:tc>
          <w:tcPr>
            <w:tcW w:w="534" w:type="dxa"/>
            <w:tcBorders>
              <w:top w:val="single" w:sz="4" w:space="0" w:color="000000"/>
              <w:left w:val="single" w:sz="4" w:space="0" w:color="000000"/>
              <w:bottom w:val="single" w:sz="4" w:space="0" w:color="000000"/>
              <w:right w:val="single" w:sz="4" w:space="0" w:color="000000"/>
            </w:tcBorders>
            <w:vAlign w:val="center"/>
          </w:tcPr>
          <w:p w14:paraId="46D3C1D8" w14:textId="77777777" w:rsidR="0001420B" w:rsidRDefault="0001420B" w:rsidP="00B430AA">
            <w:pPr>
              <w:spacing w:line="259" w:lineRule="auto"/>
              <w:ind w:left="141"/>
            </w:pPr>
            <w:r>
              <w:t>1</w:t>
            </w:r>
          </w:p>
        </w:tc>
        <w:tc>
          <w:tcPr>
            <w:tcW w:w="1088" w:type="dxa"/>
            <w:tcBorders>
              <w:top w:val="single" w:sz="4" w:space="0" w:color="000000"/>
              <w:left w:val="single" w:sz="4" w:space="0" w:color="000000"/>
              <w:bottom w:val="single" w:sz="4" w:space="0" w:color="000000"/>
              <w:right w:val="single" w:sz="4" w:space="0" w:color="000000"/>
            </w:tcBorders>
            <w:vAlign w:val="center"/>
          </w:tcPr>
          <w:p w14:paraId="44C05934" w14:textId="77777777" w:rsidR="0001420B" w:rsidRDefault="0001420B" w:rsidP="00B430AA">
            <w:pPr>
              <w:spacing w:line="259" w:lineRule="auto"/>
              <w:ind w:right="60"/>
              <w:jc w:val="center"/>
            </w:pPr>
            <w: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222B02A6" w14:textId="77777777" w:rsidR="0001420B" w:rsidRDefault="0001420B" w:rsidP="00B430AA">
            <w:pPr>
              <w:spacing w:line="259" w:lineRule="auto"/>
              <w:ind w:right="60"/>
              <w:jc w:val="center"/>
            </w:pPr>
            <w: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67115D37" w14:textId="77777777" w:rsidR="0001420B" w:rsidRDefault="0001420B" w:rsidP="00B430AA">
            <w:pPr>
              <w:spacing w:line="259" w:lineRule="auto"/>
              <w:ind w:right="60"/>
              <w:jc w:val="center"/>
            </w:pPr>
            <w: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2031E8B0" w14:textId="77777777" w:rsidR="0001420B" w:rsidRDefault="0001420B" w:rsidP="00B430AA">
            <w:pPr>
              <w:spacing w:line="259" w:lineRule="auto"/>
              <w:ind w:right="60"/>
              <w:jc w:val="center"/>
            </w:pPr>
            <w:r>
              <w:t>5</w:t>
            </w:r>
          </w:p>
        </w:tc>
        <w:tc>
          <w:tcPr>
            <w:tcW w:w="1627" w:type="dxa"/>
            <w:tcBorders>
              <w:top w:val="single" w:sz="4" w:space="0" w:color="000000"/>
              <w:left w:val="single" w:sz="4" w:space="0" w:color="000000"/>
              <w:bottom w:val="single" w:sz="4" w:space="0" w:color="000000"/>
              <w:right w:val="single" w:sz="4" w:space="0" w:color="000000"/>
            </w:tcBorders>
            <w:vAlign w:val="center"/>
          </w:tcPr>
          <w:p w14:paraId="35B87C62" w14:textId="77777777" w:rsidR="0001420B" w:rsidRDefault="0001420B" w:rsidP="00B430AA">
            <w:pPr>
              <w:spacing w:line="259" w:lineRule="auto"/>
              <w:ind w:right="60"/>
              <w:jc w:val="center"/>
            </w:pPr>
            <w:r>
              <w:t>6</w:t>
            </w:r>
          </w:p>
        </w:tc>
        <w:tc>
          <w:tcPr>
            <w:tcW w:w="1628" w:type="dxa"/>
            <w:tcBorders>
              <w:top w:val="single" w:sz="4" w:space="0" w:color="000000"/>
              <w:left w:val="single" w:sz="4" w:space="0" w:color="000000"/>
              <w:bottom w:val="single" w:sz="4" w:space="0" w:color="000000"/>
              <w:right w:val="single" w:sz="4" w:space="0" w:color="000000"/>
            </w:tcBorders>
            <w:vAlign w:val="center"/>
          </w:tcPr>
          <w:p w14:paraId="01888A48" w14:textId="77777777" w:rsidR="0001420B" w:rsidRDefault="0001420B" w:rsidP="00B430AA">
            <w:pPr>
              <w:spacing w:line="259" w:lineRule="auto"/>
              <w:ind w:right="60"/>
              <w:jc w:val="center"/>
            </w:pPr>
            <w:r>
              <w:t>7</w:t>
            </w:r>
          </w:p>
        </w:tc>
      </w:tr>
      <w:tr w:rsidR="0001420B" w14:paraId="5EFF4A01" w14:textId="77777777" w:rsidTr="00871FF5">
        <w:trPr>
          <w:trHeight w:val="490"/>
        </w:trPr>
        <w:tc>
          <w:tcPr>
            <w:tcW w:w="534" w:type="dxa"/>
            <w:tcBorders>
              <w:top w:val="single" w:sz="4" w:space="0" w:color="000000"/>
              <w:left w:val="single" w:sz="4" w:space="0" w:color="000000"/>
              <w:bottom w:val="single" w:sz="4" w:space="0" w:color="000000"/>
              <w:right w:val="single" w:sz="4" w:space="0" w:color="000000"/>
            </w:tcBorders>
          </w:tcPr>
          <w:p w14:paraId="65B9ADE3" w14:textId="77777777" w:rsidR="0001420B" w:rsidRDefault="0001420B" w:rsidP="00B430AA">
            <w:pPr>
              <w:spacing w:after="160" w:line="259" w:lineRule="auto"/>
            </w:pPr>
          </w:p>
        </w:tc>
        <w:tc>
          <w:tcPr>
            <w:tcW w:w="1088" w:type="dxa"/>
            <w:tcBorders>
              <w:top w:val="single" w:sz="4" w:space="0" w:color="000000"/>
              <w:left w:val="single" w:sz="4" w:space="0" w:color="000000"/>
              <w:bottom w:val="single" w:sz="4" w:space="0" w:color="000000"/>
              <w:right w:val="single" w:sz="4" w:space="0" w:color="000000"/>
            </w:tcBorders>
          </w:tcPr>
          <w:p w14:paraId="1F50CC23" w14:textId="77777777" w:rsidR="0001420B" w:rsidRDefault="0001420B" w:rsidP="00B430AA">
            <w:pPr>
              <w:spacing w:after="160" w:line="259" w:lineRule="auto"/>
            </w:pPr>
          </w:p>
        </w:tc>
        <w:tc>
          <w:tcPr>
            <w:tcW w:w="1559" w:type="dxa"/>
            <w:tcBorders>
              <w:top w:val="single" w:sz="4" w:space="0" w:color="000000"/>
              <w:left w:val="single" w:sz="4" w:space="0" w:color="000000"/>
              <w:bottom w:val="single" w:sz="4" w:space="0" w:color="000000"/>
              <w:right w:val="single" w:sz="4" w:space="0" w:color="000000"/>
            </w:tcBorders>
          </w:tcPr>
          <w:p w14:paraId="79B4190D" w14:textId="77777777" w:rsidR="0001420B" w:rsidRDefault="0001420B" w:rsidP="00B430AA">
            <w:pPr>
              <w:spacing w:after="160" w:line="259" w:lineRule="auto"/>
            </w:pPr>
          </w:p>
        </w:tc>
        <w:tc>
          <w:tcPr>
            <w:tcW w:w="1559" w:type="dxa"/>
            <w:tcBorders>
              <w:top w:val="single" w:sz="4" w:space="0" w:color="000000"/>
              <w:left w:val="single" w:sz="4" w:space="0" w:color="000000"/>
              <w:bottom w:val="single" w:sz="4" w:space="0" w:color="000000"/>
              <w:right w:val="single" w:sz="4" w:space="0" w:color="000000"/>
            </w:tcBorders>
          </w:tcPr>
          <w:p w14:paraId="0D320CB9" w14:textId="77777777" w:rsidR="0001420B" w:rsidRDefault="0001420B" w:rsidP="00B430AA">
            <w:pPr>
              <w:spacing w:after="160" w:line="259" w:lineRule="auto"/>
            </w:pPr>
          </w:p>
        </w:tc>
        <w:tc>
          <w:tcPr>
            <w:tcW w:w="1418" w:type="dxa"/>
            <w:tcBorders>
              <w:top w:val="single" w:sz="4" w:space="0" w:color="000000"/>
              <w:left w:val="single" w:sz="4" w:space="0" w:color="000000"/>
              <w:bottom w:val="single" w:sz="4" w:space="0" w:color="000000"/>
              <w:right w:val="single" w:sz="4" w:space="0" w:color="000000"/>
            </w:tcBorders>
          </w:tcPr>
          <w:p w14:paraId="541ED891" w14:textId="77777777" w:rsidR="0001420B" w:rsidRDefault="0001420B" w:rsidP="00B430AA">
            <w:pPr>
              <w:spacing w:after="160" w:line="259" w:lineRule="auto"/>
            </w:pPr>
          </w:p>
        </w:tc>
        <w:tc>
          <w:tcPr>
            <w:tcW w:w="1627" w:type="dxa"/>
            <w:tcBorders>
              <w:top w:val="single" w:sz="4" w:space="0" w:color="000000"/>
              <w:left w:val="single" w:sz="4" w:space="0" w:color="000000"/>
              <w:bottom w:val="single" w:sz="4" w:space="0" w:color="000000"/>
              <w:right w:val="single" w:sz="4" w:space="0" w:color="000000"/>
            </w:tcBorders>
          </w:tcPr>
          <w:p w14:paraId="3E6717D4" w14:textId="77777777" w:rsidR="0001420B" w:rsidRDefault="0001420B" w:rsidP="00B430AA">
            <w:pPr>
              <w:spacing w:after="160" w:line="259" w:lineRule="auto"/>
            </w:pPr>
          </w:p>
        </w:tc>
        <w:tc>
          <w:tcPr>
            <w:tcW w:w="1628" w:type="dxa"/>
            <w:tcBorders>
              <w:top w:val="single" w:sz="4" w:space="0" w:color="000000"/>
              <w:left w:val="single" w:sz="4" w:space="0" w:color="000000"/>
              <w:bottom w:val="single" w:sz="4" w:space="0" w:color="000000"/>
              <w:right w:val="single" w:sz="4" w:space="0" w:color="000000"/>
            </w:tcBorders>
          </w:tcPr>
          <w:p w14:paraId="140A021A" w14:textId="77777777" w:rsidR="0001420B" w:rsidRDefault="0001420B" w:rsidP="00B430AA">
            <w:pPr>
              <w:spacing w:after="160" w:line="259" w:lineRule="auto"/>
            </w:pPr>
          </w:p>
        </w:tc>
      </w:tr>
    </w:tbl>
    <w:p w14:paraId="02C6E8CD" w14:textId="77777777" w:rsidR="0001420B" w:rsidRDefault="0001420B" w:rsidP="0001420B"/>
    <w:p w14:paraId="3A84F653" w14:textId="77777777" w:rsidR="0084078F" w:rsidRDefault="0084078F"/>
    <w:sectPr w:rsidR="0084078F" w:rsidSect="0001420B">
      <w:pgSz w:w="11906" w:h="16838"/>
      <w:pgMar w:top="567"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8DD"/>
    <w:multiLevelType w:val="hybridMultilevel"/>
    <w:tmpl w:val="2EE4271C"/>
    <w:lvl w:ilvl="0" w:tplc="BD7831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82704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7A170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0C96C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63E1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6877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8FA4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EDD38">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964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2F6421"/>
    <w:multiLevelType w:val="hybridMultilevel"/>
    <w:tmpl w:val="361C57EE"/>
    <w:lvl w:ilvl="0" w:tplc="AC26AA3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42A59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F6D90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699F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029A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8A6C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BEA02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00EC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EB8F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4A3EBB"/>
    <w:multiLevelType w:val="hybridMultilevel"/>
    <w:tmpl w:val="8A8235F2"/>
    <w:lvl w:ilvl="0" w:tplc="E3CCAEF2">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EE922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0C0D1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863A9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346F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453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CFF3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54897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3C095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8B85018"/>
    <w:multiLevelType w:val="hybridMultilevel"/>
    <w:tmpl w:val="F7EE1C98"/>
    <w:lvl w:ilvl="0" w:tplc="5A0852E8">
      <w:start w:val="9"/>
      <w:numFmt w:val="decimal"/>
      <w:lvlText w:val="%1."/>
      <w:lvlJc w:val="left"/>
      <w:pPr>
        <w:ind w:left="0"/>
      </w:pPr>
      <w:rPr>
        <w:rFonts w:ascii="Times New Roman" w:eastAsia="Times New Roman" w:hAnsi="Times New Roman" w:cs="Times New Roman"/>
        <w:b w:val="0"/>
        <w:i w:val="0"/>
        <w:strike w:val="0"/>
        <w:dstrike w:val="0"/>
        <w:color w:val="FF0000"/>
        <w:sz w:val="28"/>
        <w:szCs w:val="28"/>
        <w:u w:val="none" w:color="000000"/>
        <w:bdr w:val="none" w:sz="0" w:space="0" w:color="auto"/>
        <w:shd w:val="clear" w:color="auto" w:fill="auto"/>
        <w:vertAlign w:val="baseline"/>
      </w:rPr>
    </w:lvl>
    <w:lvl w:ilvl="1" w:tplc="B38ECB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1EE18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ECB7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CAC5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48FF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E56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D639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E24F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D734BEF"/>
    <w:multiLevelType w:val="hybridMultilevel"/>
    <w:tmpl w:val="C12E8732"/>
    <w:lvl w:ilvl="0" w:tplc="18ACF8B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0B60256">
      <w:start w:val="1"/>
      <w:numFmt w:val="bullet"/>
      <w:lvlText w:val="o"/>
      <w:lvlJc w:val="left"/>
      <w:pPr>
        <w:ind w:left="12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94E59F0">
      <w:start w:val="1"/>
      <w:numFmt w:val="bullet"/>
      <w:lvlText w:val="▪"/>
      <w:lvlJc w:val="left"/>
      <w:pPr>
        <w:ind w:left="19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E19251F8">
      <w:start w:val="1"/>
      <w:numFmt w:val="bullet"/>
      <w:lvlText w:val="•"/>
      <w:lvlJc w:val="left"/>
      <w:pPr>
        <w:ind w:left="26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F77866FE">
      <w:start w:val="1"/>
      <w:numFmt w:val="bullet"/>
      <w:lvlText w:val="o"/>
      <w:lvlJc w:val="left"/>
      <w:pPr>
        <w:ind w:left="33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12A6094">
      <w:start w:val="1"/>
      <w:numFmt w:val="bullet"/>
      <w:lvlText w:val="▪"/>
      <w:lvlJc w:val="left"/>
      <w:pPr>
        <w:ind w:left="41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18A3DBE">
      <w:start w:val="1"/>
      <w:numFmt w:val="bullet"/>
      <w:lvlText w:val="•"/>
      <w:lvlJc w:val="left"/>
      <w:pPr>
        <w:ind w:left="48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C6A17A2">
      <w:start w:val="1"/>
      <w:numFmt w:val="bullet"/>
      <w:lvlText w:val="o"/>
      <w:lvlJc w:val="left"/>
      <w:pPr>
        <w:ind w:left="55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D3487CA">
      <w:start w:val="1"/>
      <w:numFmt w:val="bullet"/>
      <w:lvlText w:val="▪"/>
      <w:lvlJc w:val="left"/>
      <w:pPr>
        <w:ind w:left="62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nsid w:val="4C4839B0"/>
    <w:multiLevelType w:val="hybridMultilevel"/>
    <w:tmpl w:val="C4E4E8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0F7901"/>
    <w:multiLevelType w:val="hybridMultilevel"/>
    <w:tmpl w:val="B59CCF96"/>
    <w:lvl w:ilvl="0" w:tplc="6D54D1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E868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54EF6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9226A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E6D08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25D8">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EB0B2">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6D80E">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3ED0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2594C92"/>
    <w:multiLevelType w:val="hybridMultilevel"/>
    <w:tmpl w:val="9A0EB022"/>
    <w:lvl w:ilvl="0" w:tplc="98DCB9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E72B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EE5A5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803F7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8A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971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FA050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C89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835B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7"/>
  </w:num>
  <w:num w:numId="3">
    <w:abstractNumId w:val="6"/>
  </w:num>
  <w:num w:numId="4">
    <w:abstractNumId w:val="2"/>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ADB"/>
    <w:rsid w:val="0001420B"/>
    <w:rsid w:val="002E690C"/>
    <w:rsid w:val="003F637F"/>
    <w:rsid w:val="0046617C"/>
    <w:rsid w:val="00497F1B"/>
    <w:rsid w:val="00520589"/>
    <w:rsid w:val="006B757E"/>
    <w:rsid w:val="0084078F"/>
    <w:rsid w:val="00871FF5"/>
    <w:rsid w:val="008762E3"/>
    <w:rsid w:val="008952A0"/>
    <w:rsid w:val="008B588C"/>
    <w:rsid w:val="00D1558E"/>
    <w:rsid w:val="00EA5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0B"/>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1420B"/>
    <w:pPr>
      <w:keepNext/>
      <w:jc w:val="center"/>
      <w:outlineLvl w:val="0"/>
    </w:pPr>
    <w:rPr>
      <w:rFonts w:ascii="Times New Roman CYR" w:hAnsi="Times New Roman CYR"/>
      <w:sz w:val="48"/>
      <w:szCs w:val="20"/>
      <w:lang w:val="ru-RU"/>
    </w:rPr>
  </w:style>
  <w:style w:type="paragraph" w:styleId="2">
    <w:name w:val="heading 2"/>
    <w:basedOn w:val="a"/>
    <w:next w:val="a"/>
    <w:link w:val="20"/>
    <w:uiPriority w:val="9"/>
    <w:semiHidden/>
    <w:unhideWhenUsed/>
    <w:qFormat/>
    <w:rsid w:val="000142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01420B"/>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20B"/>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01420B"/>
    <w:rPr>
      <w:rFonts w:ascii="Arial" w:eastAsia="Times New Roman" w:hAnsi="Arial" w:cs="Arial"/>
      <w:b/>
      <w:bCs/>
      <w:sz w:val="26"/>
      <w:szCs w:val="26"/>
      <w:lang w:eastAsia="ru-RU"/>
    </w:rPr>
  </w:style>
  <w:style w:type="paragraph" w:customStyle="1" w:styleId="ConsPlusTitle">
    <w:name w:val="ConsPlusTitle"/>
    <w:rsid w:val="000142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01420B"/>
    <w:rPr>
      <w:rFonts w:asciiTheme="majorHAnsi" w:eastAsiaTheme="majorEastAsia" w:hAnsiTheme="majorHAnsi" w:cstheme="majorBidi"/>
      <w:color w:val="2F5496" w:themeColor="accent1" w:themeShade="BF"/>
      <w:sz w:val="26"/>
      <w:szCs w:val="26"/>
      <w:lang w:val="en-US" w:eastAsia="ru-RU"/>
    </w:rPr>
  </w:style>
  <w:style w:type="table" w:customStyle="1" w:styleId="TableGrid">
    <w:name w:val="TableGrid"/>
    <w:rsid w:val="0001420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14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20B"/>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1420B"/>
    <w:pPr>
      <w:keepNext/>
      <w:jc w:val="center"/>
      <w:outlineLvl w:val="0"/>
    </w:pPr>
    <w:rPr>
      <w:rFonts w:ascii="Times New Roman CYR" w:hAnsi="Times New Roman CYR"/>
      <w:sz w:val="48"/>
      <w:szCs w:val="20"/>
      <w:lang w:val="ru-RU"/>
    </w:rPr>
  </w:style>
  <w:style w:type="paragraph" w:styleId="2">
    <w:name w:val="heading 2"/>
    <w:basedOn w:val="a"/>
    <w:next w:val="a"/>
    <w:link w:val="20"/>
    <w:uiPriority w:val="9"/>
    <w:semiHidden/>
    <w:unhideWhenUsed/>
    <w:qFormat/>
    <w:rsid w:val="000142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01420B"/>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20B"/>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01420B"/>
    <w:rPr>
      <w:rFonts w:ascii="Arial" w:eastAsia="Times New Roman" w:hAnsi="Arial" w:cs="Arial"/>
      <w:b/>
      <w:bCs/>
      <w:sz w:val="26"/>
      <w:szCs w:val="26"/>
      <w:lang w:eastAsia="ru-RU"/>
    </w:rPr>
  </w:style>
  <w:style w:type="paragraph" w:customStyle="1" w:styleId="ConsPlusTitle">
    <w:name w:val="ConsPlusTitle"/>
    <w:rsid w:val="000142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01420B"/>
    <w:rPr>
      <w:rFonts w:asciiTheme="majorHAnsi" w:eastAsiaTheme="majorEastAsia" w:hAnsiTheme="majorHAnsi" w:cstheme="majorBidi"/>
      <w:color w:val="2F5496" w:themeColor="accent1" w:themeShade="BF"/>
      <w:sz w:val="26"/>
      <w:szCs w:val="26"/>
      <w:lang w:val="en-US" w:eastAsia="ru-RU"/>
    </w:rPr>
  </w:style>
  <w:style w:type="table" w:customStyle="1" w:styleId="TableGrid">
    <w:name w:val="TableGrid"/>
    <w:rsid w:val="0001420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01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1785</Words>
  <Characters>10178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Зам</cp:lastModifiedBy>
  <cp:revision>11</cp:revision>
  <dcterms:created xsi:type="dcterms:W3CDTF">2023-03-30T09:38:00Z</dcterms:created>
  <dcterms:modified xsi:type="dcterms:W3CDTF">2023-04-19T05:58:00Z</dcterms:modified>
</cp:coreProperties>
</file>