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88"/>
        <w:gridCol w:w="1068"/>
        <w:gridCol w:w="4265"/>
      </w:tblGrid>
      <w:tr w:rsidR="001719BF" w:rsidRPr="001719BF" w:rsidTr="00656A61">
        <w:trPr>
          <w:trHeight w:val="900"/>
        </w:trPr>
        <w:tc>
          <w:tcPr>
            <w:tcW w:w="4140" w:type="dxa"/>
          </w:tcPr>
          <w:p w:rsidR="001719BF" w:rsidRPr="001719BF" w:rsidRDefault="00632A27" w:rsidP="001719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9BF" w:rsidRPr="001719BF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1719BF" w:rsidRPr="001719BF" w:rsidRDefault="001719BF" w:rsidP="001719BF">
            <w:pPr>
              <w:widowControl/>
              <w:tabs>
                <w:tab w:val="left" w:pos="3060"/>
                <w:tab w:val="left" w:pos="7140"/>
              </w:tabs>
              <w:autoSpaceDE/>
              <w:autoSpaceDN/>
              <w:adjustRightInd/>
              <w:spacing w:before="120"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1719BF" w:rsidRPr="001719BF" w:rsidRDefault="001719BF" w:rsidP="001719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719BF" w:rsidRPr="001719BF" w:rsidRDefault="001719BF" w:rsidP="001719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1719BF" w:rsidRPr="001719BF" w:rsidRDefault="005C6BF9" w:rsidP="001719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19BF" w:rsidRPr="001719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19BF" w:rsidRPr="001719BF" w:rsidRDefault="001719BF" w:rsidP="001719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19BF" w:rsidRPr="001719BF" w:rsidRDefault="001719BF" w:rsidP="001719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BF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1719BF" w:rsidRPr="001719BF" w:rsidRDefault="001719BF" w:rsidP="001719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BF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1719BF" w:rsidRPr="001719BF" w:rsidRDefault="001719BF" w:rsidP="001719BF">
      <w:pPr>
        <w:widowControl/>
        <w:autoSpaceDE/>
        <w:autoSpaceDN/>
        <w:adjustRightInd/>
        <w:spacing w:line="48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BF">
        <w:rPr>
          <w:rFonts w:ascii="Times New Roman" w:hAnsi="Times New Roman" w:cs="Times New Roman"/>
          <w:b/>
          <w:sz w:val="28"/>
          <w:szCs w:val="28"/>
        </w:rPr>
        <w:t>АДМИНИСТРАЦИЯ ПЕРЁДСКОГО СЕЛЬСКОГО ПОСЕЛЕНИЯ</w:t>
      </w:r>
    </w:p>
    <w:p w:rsidR="001719BF" w:rsidRPr="001719BF" w:rsidRDefault="001719BF" w:rsidP="001719BF">
      <w:pPr>
        <w:widowControl/>
        <w:tabs>
          <w:tab w:val="left" w:pos="6943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9B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19BF" w:rsidRPr="001719BF" w:rsidRDefault="001719BF" w:rsidP="001719BF">
      <w:pPr>
        <w:widowControl/>
        <w:tabs>
          <w:tab w:val="left" w:pos="6943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1719BF" w:rsidRPr="001719BF" w:rsidTr="00656A61">
        <w:trPr>
          <w:jc w:val="center"/>
        </w:trPr>
        <w:tc>
          <w:tcPr>
            <w:tcW w:w="1443" w:type="dxa"/>
          </w:tcPr>
          <w:p w:rsidR="001719BF" w:rsidRPr="001719BF" w:rsidRDefault="005C6BF9" w:rsidP="001719BF">
            <w:pPr>
              <w:widowControl/>
              <w:autoSpaceDE/>
              <w:autoSpaceDN/>
              <w:adjustRightInd/>
              <w:ind w:left="-113" w:right="-57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  <w:r w:rsidR="001719BF" w:rsidRPr="0017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.2021  </w:t>
            </w:r>
          </w:p>
        </w:tc>
        <w:tc>
          <w:tcPr>
            <w:tcW w:w="484" w:type="dxa"/>
          </w:tcPr>
          <w:p w:rsidR="001719BF" w:rsidRPr="001719BF" w:rsidRDefault="001719BF" w:rsidP="001719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19BF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1719B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1719BF" w:rsidRPr="001719BF" w:rsidRDefault="001719BF" w:rsidP="001719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719BF" w:rsidRPr="001719BF" w:rsidRDefault="001719BF" w:rsidP="001719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6BF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1719BF" w:rsidRPr="001719BF" w:rsidRDefault="001719BF" w:rsidP="001719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1719BF">
        <w:rPr>
          <w:rFonts w:ascii="Times New Roman" w:hAnsi="Times New Roman" w:cs="Times New Roman"/>
          <w:sz w:val="28"/>
        </w:rPr>
        <w:t>д.Перёдки</w:t>
      </w:r>
    </w:p>
    <w:p w:rsidR="001719BF" w:rsidRPr="001719BF" w:rsidRDefault="001719BF" w:rsidP="001719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E43DA" w:rsidRPr="001719BF" w:rsidRDefault="004E43DA" w:rsidP="001719BF">
      <w:pPr>
        <w:pStyle w:val="1"/>
        <w:rPr>
          <w:rFonts w:ascii="Times New Roman" w:hAnsi="Times New Roman" w:cs="Times New Roman"/>
          <w:sz w:val="28"/>
          <w:szCs w:val="28"/>
        </w:rPr>
      </w:pPr>
      <w:r w:rsidRPr="001719BF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</w:t>
      </w:r>
      <w:r w:rsidR="005B1125" w:rsidRPr="001719BF">
        <w:rPr>
          <w:rFonts w:ascii="Times New Roman" w:hAnsi="Times New Roman" w:cs="Times New Roman"/>
          <w:sz w:val="28"/>
          <w:szCs w:val="28"/>
        </w:rPr>
        <w:t xml:space="preserve"> </w:t>
      </w:r>
      <w:r w:rsidR="00633CCE">
        <w:rPr>
          <w:rFonts w:ascii="Times New Roman" w:hAnsi="Times New Roman" w:cs="Times New Roman"/>
          <w:sz w:val="28"/>
          <w:szCs w:val="28"/>
        </w:rPr>
        <w:t>Перёдского</w:t>
      </w:r>
      <w:r w:rsidR="005B1125" w:rsidRPr="001719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DA" w:rsidRPr="005B1125" w:rsidRDefault="004E43DA" w:rsidP="0084027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19BF" w:rsidRPr="001719BF" w:rsidRDefault="001719BF" w:rsidP="001719BF">
      <w:pPr>
        <w:pStyle w:val="af0"/>
        <w:jc w:val="both"/>
        <w:rPr>
          <w:sz w:val="28"/>
          <w:szCs w:val="28"/>
        </w:rPr>
      </w:pPr>
      <w:r w:rsidRPr="001719BF">
        <w:rPr>
          <w:sz w:val="28"/>
          <w:szCs w:val="28"/>
        </w:rPr>
        <w:t xml:space="preserve">      </w:t>
      </w:r>
      <w:r w:rsidR="004E43DA" w:rsidRPr="001719BF">
        <w:rPr>
          <w:sz w:val="28"/>
          <w:szCs w:val="28"/>
        </w:rPr>
        <w:t xml:space="preserve">В соответствии с </w:t>
      </w:r>
      <w:hyperlink r:id="rId9" w:history="1">
        <w:r w:rsidR="004E43DA" w:rsidRPr="001719BF">
          <w:rPr>
            <w:rStyle w:val="a4"/>
            <w:b/>
            <w:color w:val="auto"/>
            <w:sz w:val="28"/>
            <w:szCs w:val="28"/>
          </w:rPr>
          <w:t>Федеральным законом</w:t>
        </w:r>
      </w:hyperlink>
      <w:r w:rsidR="004E43DA" w:rsidRPr="001719BF">
        <w:rPr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Федерации, </w:t>
      </w:r>
      <w:hyperlink r:id="rId10" w:history="1">
        <w:r w:rsidR="004E43DA" w:rsidRPr="001719BF">
          <w:rPr>
            <w:rStyle w:val="a4"/>
            <w:b/>
            <w:color w:val="auto"/>
            <w:sz w:val="28"/>
            <w:szCs w:val="28"/>
          </w:rPr>
          <w:t>статьями 8.3</w:t>
        </w:r>
      </w:hyperlink>
      <w:r w:rsidR="004E43DA" w:rsidRPr="001719BF">
        <w:rPr>
          <w:sz w:val="28"/>
          <w:szCs w:val="28"/>
        </w:rPr>
        <w:t xml:space="preserve">, </w:t>
      </w:r>
      <w:hyperlink r:id="rId11" w:history="1">
        <w:r w:rsidR="004E43DA" w:rsidRPr="001719BF">
          <w:rPr>
            <w:rStyle w:val="a4"/>
            <w:b/>
            <w:color w:val="auto"/>
            <w:sz w:val="28"/>
            <w:szCs w:val="28"/>
          </w:rPr>
          <w:t>13.2</w:t>
        </w:r>
      </w:hyperlink>
      <w:r w:rsidR="004E43DA" w:rsidRPr="001719BF">
        <w:rPr>
          <w:sz w:val="28"/>
          <w:szCs w:val="28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</w:t>
      </w:r>
      <w:r w:rsidR="005B1125" w:rsidRPr="001719BF">
        <w:rPr>
          <w:sz w:val="28"/>
          <w:szCs w:val="28"/>
        </w:rPr>
        <w:t xml:space="preserve">пального контроля» </w:t>
      </w:r>
    </w:p>
    <w:p w:rsidR="001719BF" w:rsidRPr="001719BF" w:rsidRDefault="001719BF" w:rsidP="001719B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719BF">
        <w:rPr>
          <w:rFonts w:ascii="Times New Roman" w:hAnsi="Times New Roman" w:cs="Times New Roman"/>
          <w:sz w:val="28"/>
          <w:szCs w:val="28"/>
        </w:rPr>
        <w:t xml:space="preserve">Администрация Перёдского сельского поселения  </w:t>
      </w:r>
    </w:p>
    <w:p w:rsidR="001719BF" w:rsidRPr="001719BF" w:rsidRDefault="001719BF" w:rsidP="001719BF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19B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19BF">
        <w:rPr>
          <w:rFonts w:ascii="Times New Roman" w:hAnsi="Times New Roman" w:cs="Times New Roman"/>
          <w:b/>
          <w:sz w:val="28"/>
        </w:rPr>
        <w:t>:</w:t>
      </w:r>
    </w:p>
    <w:p w:rsidR="004E43DA" w:rsidRPr="001719BF" w:rsidRDefault="004E43DA" w:rsidP="001719BF">
      <w:pPr>
        <w:pStyle w:val="af0"/>
        <w:ind w:firstLine="720"/>
        <w:jc w:val="both"/>
        <w:rPr>
          <w:sz w:val="28"/>
          <w:szCs w:val="28"/>
        </w:rPr>
      </w:pPr>
      <w:r w:rsidRPr="001719BF">
        <w:rPr>
          <w:sz w:val="28"/>
          <w:szCs w:val="28"/>
        </w:rPr>
        <w:t xml:space="preserve">1. Утвердить прилагаемый </w:t>
      </w:r>
      <w:hyperlink w:anchor="sub_1000" w:history="1">
        <w:r w:rsidRPr="001719BF">
          <w:rPr>
            <w:rStyle w:val="a4"/>
            <w:color w:val="auto"/>
            <w:sz w:val="28"/>
            <w:szCs w:val="28"/>
          </w:rPr>
          <w:t>Порядок</w:t>
        </w:r>
      </w:hyperlink>
      <w:r w:rsidRPr="001719BF">
        <w:rPr>
          <w:sz w:val="28"/>
          <w:szCs w:val="28"/>
        </w:rPr>
        <w:t xml:space="preserve">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 w:rsidR="00C03F1C">
        <w:rPr>
          <w:sz w:val="28"/>
          <w:szCs w:val="28"/>
        </w:rPr>
        <w:t>Перёдского</w:t>
      </w:r>
      <w:r w:rsidR="005B1125" w:rsidRPr="001719BF">
        <w:rPr>
          <w:sz w:val="28"/>
          <w:szCs w:val="28"/>
        </w:rPr>
        <w:t xml:space="preserve"> сельского поселения</w:t>
      </w:r>
      <w:r w:rsidRPr="001719BF">
        <w:rPr>
          <w:sz w:val="28"/>
          <w:szCs w:val="28"/>
        </w:rPr>
        <w:t>.</w:t>
      </w:r>
    </w:p>
    <w:bookmarkEnd w:id="1"/>
    <w:p w:rsidR="005B1125" w:rsidRDefault="005B1125" w:rsidP="001719BF">
      <w:pPr>
        <w:pStyle w:val="af0"/>
        <w:ind w:firstLine="720"/>
        <w:jc w:val="both"/>
        <w:rPr>
          <w:sz w:val="28"/>
          <w:szCs w:val="28"/>
        </w:rPr>
      </w:pPr>
      <w:r w:rsidRPr="001719BF">
        <w:rPr>
          <w:sz w:val="28"/>
          <w:szCs w:val="28"/>
        </w:rPr>
        <w:t xml:space="preserve">2. Опубликовать настоящее постановление </w:t>
      </w:r>
      <w:r w:rsidR="001719BF" w:rsidRPr="001719BF">
        <w:rPr>
          <w:sz w:val="28"/>
          <w:szCs w:val="28"/>
        </w:rPr>
        <w:t>в бюллетене «Официальный вестник Перёдского сельского поселения» и разместить на официальном сайте администрации сельского поселения.</w:t>
      </w:r>
    </w:p>
    <w:p w:rsidR="001719BF" w:rsidRDefault="001719BF" w:rsidP="001719BF">
      <w:pPr>
        <w:pStyle w:val="af0"/>
        <w:ind w:firstLine="720"/>
        <w:jc w:val="both"/>
        <w:rPr>
          <w:sz w:val="28"/>
          <w:szCs w:val="28"/>
        </w:rPr>
      </w:pPr>
    </w:p>
    <w:p w:rsidR="001719BF" w:rsidRPr="001719BF" w:rsidRDefault="001719BF" w:rsidP="001719BF">
      <w:pPr>
        <w:pStyle w:val="af0"/>
        <w:ind w:firstLine="720"/>
        <w:jc w:val="both"/>
        <w:rPr>
          <w:sz w:val="28"/>
          <w:szCs w:val="28"/>
        </w:rPr>
      </w:pPr>
    </w:p>
    <w:p w:rsidR="005B1125" w:rsidRPr="001719BF" w:rsidRDefault="005B1125" w:rsidP="001719BF">
      <w:pPr>
        <w:pStyle w:val="af0"/>
        <w:jc w:val="both"/>
        <w:rPr>
          <w:sz w:val="28"/>
          <w:szCs w:val="28"/>
        </w:rPr>
      </w:pPr>
    </w:p>
    <w:p w:rsidR="001719BF" w:rsidRPr="001719BF" w:rsidRDefault="001719BF" w:rsidP="001719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bookmarkStart w:id="2" w:name="sub_1000"/>
      <w:r w:rsidRPr="001719BF">
        <w:rPr>
          <w:rFonts w:ascii="Times New Roman" w:hAnsi="Times New Roman" w:cs="Times New Roman"/>
          <w:b/>
          <w:sz w:val="28"/>
        </w:rPr>
        <w:t>Глава сельского поселения                                С.А. Михайлов</w:t>
      </w:r>
    </w:p>
    <w:p w:rsidR="005B1125" w:rsidRDefault="005B1125" w:rsidP="001719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B1125" w:rsidRDefault="005B1125" w:rsidP="0084027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66A82" w:rsidRDefault="00166A82" w:rsidP="00840272"/>
    <w:p w:rsidR="001719BF" w:rsidRPr="00166A82" w:rsidRDefault="001719BF" w:rsidP="00840272"/>
    <w:p w:rsidR="005A5307" w:rsidRDefault="00633CCE" w:rsidP="00840272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</w:t>
      </w:r>
      <w:r w:rsidR="005A5307">
        <w:rPr>
          <w:rFonts w:ascii="Times New Roman" w:hAnsi="Times New Roman" w:cs="Times New Roman"/>
          <w:b w:val="0"/>
        </w:rPr>
        <w:t xml:space="preserve"> </w:t>
      </w:r>
      <w:r w:rsidR="005A5307" w:rsidRPr="005A5307">
        <w:rPr>
          <w:rFonts w:ascii="Times New Roman" w:hAnsi="Times New Roman" w:cs="Times New Roman"/>
          <w:b w:val="0"/>
        </w:rPr>
        <w:t xml:space="preserve"> </w:t>
      </w:r>
    </w:p>
    <w:p w:rsidR="005A5307" w:rsidRDefault="005A5307" w:rsidP="00840272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hyperlink w:anchor="sub_0" w:history="1">
        <w:r w:rsidRPr="005A5307">
          <w:rPr>
            <w:rStyle w:val="a4"/>
            <w:rFonts w:ascii="Times New Roman" w:hAnsi="Times New Roman"/>
            <w:b w:val="0"/>
            <w:bCs w:val="0"/>
            <w:color w:val="auto"/>
          </w:rPr>
          <w:t>постановлением</w:t>
        </w:r>
      </w:hyperlink>
      <w:r w:rsidRPr="005A5307">
        <w:rPr>
          <w:rFonts w:ascii="Times New Roman" w:hAnsi="Times New Roman" w:cs="Times New Roman"/>
          <w:b w:val="0"/>
        </w:rPr>
        <w:t xml:space="preserve"> Администрации</w:t>
      </w:r>
    </w:p>
    <w:p w:rsidR="00633CCE" w:rsidRDefault="005A5307" w:rsidP="00840272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5A5307">
        <w:rPr>
          <w:rFonts w:ascii="Times New Roman" w:hAnsi="Times New Roman" w:cs="Times New Roman"/>
          <w:b w:val="0"/>
        </w:rPr>
        <w:t xml:space="preserve"> </w:t>
      </w:r>
      <w:r w:rsidR="00633CCE">
        <w:rPr>
          <w:rFonts w:ascii="Times New Roman" w:hAnsi="Times New Roman" w:cs="Times New Roman"/>
          <w:b w:val="0"/>
        </w:rPr>
        <w:t>Перёдского</w:t>
      </w:r>
      <w:r w:rsidRPr="005A5307">
        <w:rPr>
          <w:rFonts w:ascii="Times New Roman" w:hAnsi="Times New Roman" w:cs="Times New Roman"/>
          <w:b w:val="0"/>
        </w:rPr>
        <w:t xml:space="preserve"> сельского поселения</w:t>
      </w:r>
      <w:r w:rsidRPr="005B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07" w:rsidRPr="005A5307" w:rsidRDefault="005A5307" w:rsidP="00840272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A5307">
        <w:rPr>
          <w:rFonts w:ascii="Times New Roman" w:hAnsi="Times New Roman" w:cs="Times New Roman"/>
          <w:b w:val="0"/>
        </w:rPr>
        <w:t>от</w:t>
      </w:r>
      <w:r w:rsidR="00840272">
        <w:rPr>
          <w:rFonts w:ascii="Times New Roman" w:hAnsi="Times New Roman" w:cs="Times New Roman"/>
          <w:b w:val="0"/>
        </w:rPr>
        <w:t xml:space="preserve"> </w:t>
      </w:r>
      <w:r w:rsidR="005C6BF9">
        <w:rPr>
          <w:rFonts w:ascii="Times New Roman" w:hAnsi="Times New Roman" w:cs="Times New Roman"/>
          <w:b w:val="0"/>
        </w:rPr>
        <w:t>15.02.2021</w:t>
      </w:r>
      <w:r w:rsidR="00633CCE">
        <w:rPr>
          <w:rFonts w:ascii="Times New Roman" w:hAnsi="Times New Roman" w:cs="Times New Roman"/>
          <w:b w:val="0"/>
        </w:rPr>
        <w:t xml:space="preserve"> </w:t>
      </w:r>
      <w:r w:rsidRPr="005A5307">
        <w:rPr>
          <w:rFonts w:ascii="Times New Roman" w:hAnsi="Times New Roman" w:cs="Times New Roman"/>
          <w:b w:val="0"/>
        </w:rPr>
        <w:t xml:space="preserve"> N</w:t>
      </w:r>
      <w:r w:rsidR="002E5106">
        <w:rPr>
          <w:rFonts w:ascii="Times New Roman" w:hAnsi="Times New Roman" w:cs="Times New Roman"/>
          <w:b w:val="0"/>
        </w:rPr>
        <w:t xml:space="preserve"> </w:t>
      </w:r>
      <w:r w:rsidR="005C6BF9">
        <w:rPr>
          <w:rFonts w:ascii="Times New Roman" w:hAnsi="Times New Roman" w:cs="Times New Roman"/>
          <w:b w:val="0"/>
        </w:rPr>
        <w:t>6</w:t>
      </w:r>
      <w:r w:rsidR="00633CCE">
        <w:rPr>
          <w:rFonts w:ascii="Times New Roman" w:hAnsi="Times New Roman" w:cs="Times New Roman"/>
          <w:b w:val="0"/>
        </w:rPr>
        <w:t xml:space="preserve"> </w:t>
      </w:r>
    </w:p>
    <w:p w:rsidR="005B1125" w:rsidRDefault="005B1125" w:rsidP="0084027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A5307" w:rsidRDefault="004E43DA" w:rsidP="00840272">
      <w:pPr>
        <w:pStyle w:val="1"/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Порядок</w:t>
      </w:r>
      <w:r w:rsidRPr="005B1125">
        <w:rPr>
          <w:rFonts w:ascii="Times New Roman" w:hAnsi="Times New Roman" w:cs="Times New Roman"/>
          <w:sz w:val="28"/>
          <w:szCs w:val="28"/>
        </w:rPr>
        <w:br/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 w:rsidR="00633CCE">
        <w:rPr>
          <w:rFonts w:ascii="Times New Roman" w:hAnsi="Times New Roman" w:cs="Times New Roman"/>
          <w:sz w:val="28"/>
          <w:szCs w:val="28"/>
        </w:rPr>
        <w:t>Перёдского</w:t>
      </w:r>
      <w:r w:rsidR="005A53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3" w:name="sub_1100"/>
      <w:bookmarkEnd w:id="2"/>
    </w:p>
    <w:p w:rsidR="004E43DA" w:rsidRPr="005B1125" w:rsidRDefault="004E43DA" w:rsidP="00840272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bookmarkEnd w:id="3"/>
      <w:r w:rsidRPr="005B1125">
        <w:rPr>
          <w:rFonts w:ascii="Times New Roman" w:hAnsi="Times New Roman" w:cs="Times New Roman"/>
          <w:sz w:val="28"/>
          <w:szCs w:val="28"/>
        </w:rPr>
        <w:t xml:space="preserve">1.1.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 w:rsidR="00633CCE">
        <w:rPr>
          <w:rFonts w:ascii="Times New Roman" w:hAnsi="Times New Roman" w:cs="Times New Roman"/>
          <w:sz w:val="28"/>
          <w:szCs w:val="28"/>
        </w:rPr>
        <w:t>Перёдского</w:t>
      </w:r>
      <w:r w:rsidR="005A53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5307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во исполнение </w:t>
      </w:r>
      <w:hyperlink r:id="rId12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статей 8.3.</w:t>
        </w:r>
      </w:hyperlink>
      <w:r w:rsidRPr="005B11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13.2</w:t>
        </w:r>
      </w:hyperlink>
      <w:r w:rsidR="00552983">
        <w:rPr>
          <w:rFonts w:ascii="Times New Roman" w:hAnsi="Times New Roman" w:cs="Times New Roman"/>
          <w:sz w:val="28"/>
          <w:szCs w:val="28"/>
        </w:rPr>
        <w:t>.</w:t>
      </w:r>
      <w:r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="00552983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>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5B1125">
        <w:rPr>
          <w:rFonts w:ascii="Times New Roman" w:hAnsi="Times New Roman" w:cs="Times New Roman"/>
          <w:sz w:val="28"/>
          <w:szCs w:val="28"/>
        </w:rPr>
        <w:t xml:space="preserve">1.2. К мероприятиям по контролю, при проведении которых не требуется взаимодействие Администрации </w:t>
      </w:r>
      <w:r w:rsidR="00633CCE">
        <w:rPr>
          <w:rFonts w:ascii="Times New Roman" w:hAnsi="Times New Roman" w:cs="Times New Roman"/>
          <w:sz w:val="28"/>
          <w:szCs w:val="28"/>
        </w:rPr>
        <w:t>Перёдского</w:t>
      </w:r>
      <w:r w:rsidR="005A53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5307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>с юридическими лицами и индивидуальными предпринимателями (далее -</w:t>
      </w:r>
      <w:r w:rsidR="00552983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>мероприятия по муниципальному контролю без взаимодействия с юридическими лицами, индивидуальными предпринимателями), относятся:</w:t>
      </w:r>
    </w:p>
    <w:bookmarkEnd w:id="5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территорий при осуществлении муниципального контроля</w:t>
      </w:r>
      <w:r w:rsidR="005A5307" w:rsidRPr="005A5307">
        <w:rPr>
          <w:sz w:val="28"/>
          <w:szCs w:val="28"/>
        </w:rPr>
        <w:t xml:space="preserve"> </w:t>
      </w:r>
      <w:r w:rsidR="005A5307" w:rsidRPr="001F5E7E">
        <w:rPr>
          <w:sz w:val="28"/>
          <w:szCs w:val="28"/>
        </w:rPr>
        <w:t>за обеспечен</w:t>
      </w:r>
      <w:r w:rsidR="005A5307" w:rsidRPr="001F5E7E">
        <w:rPr>
          <w:sz w:val="28"/>
          <w:szCs w:val="28"/>
        </w:rPr>
        <w:t>и</w:t>
      </w:r>
      <w:r w:rsidR="005A5307" w:rsidRPr="001F5E7E">
        <w:rPr>
          <w:sz w:val="28"/>
          <w:szCs w:val="28"/>
        </w:rPr>
        <w:t>ем сохранности автомобильных дорог местного значения</w:t>
      </w:r>
      <w:r w:rsidR="005A5307" w:rsidRPr="00C5438F">
        <w:rPr>
          <w:sz w:val="28"/>
          <w:szCs w:val="28"/>
        </w:rPr>
        <w:t xml:space="preserve"> </w:t>
      </w:r>
      <w:r w:rsidR="005A5307">
        <w:rPr>
          <w:sz w:val="28"/>
          <w:szCs w:val="28"/>
        </w:rPr>
        <w:t xml:space="preserve">в </w:t>
      </w:r>
      <w:r w:rsidR="005A5307" w:rsidRPr="00E24C35">
        <w:rPr>
          <w:sz w:val="28"/>
          <w:szCs w:val="28"/>
        </w:rPr>
        <w:t>границ</w:t>
      </w:r>
      <w:r w:rsidR="005A5307">
        <w:rPr>
          <w:sz w:val="28"/>
          <w:szCs w:val="28"/>
        </w:rPr>
        <w:t xml:space="preserve">ах </w:t>
      </w:r>
      <w:r w:rsidR="005A5307" w:rsidRPr="00E24C35">
        <w:rPr>
          <w:sz w:val="28"/>
          <w:szCs w:val="28"/>
        </w:rPr>
        <w:t xml:space="preserve"> населенных пунктов</w:t>
      </w:r>
      <w:r w:rsidR="005A5307" w:rsidRPr="001F5E7E">
        <w:rPr>
          <w:sz w:val="28"/>
          <w:szCs w:val="28"/>
        </w:rPr>
        <w:t xml:space="preserve"> </w:t>
      </w:r>
      <w:r w:rsidR="00633CCE">
        <w:rPr>
          <w:sz w:val="28"/>
          <w:szCs w:val="28"/>
        </w:rPr>
        <w:t>Перёдского</w:t>
      </w:r>
      <w:r w:rsidR="005A5307" w:rsidRPr="0035043F">
        <w:rPr>
          <w:sz w:val="28"/>
          <w:szCs w:val="28"/>
        </w:rPr>
        <w:t xml:space="preserve"> сельского</w:t>
      </w:r>
      <w:r w:rsidR="005A5307" w:rsidRPr="00FE0EA3">
        <w:rPr>
          <w:b/>
          <w:sz w:val="28"/>
          <w:szCs w:val="28"/>
        </w:rPr>
        <w:t xml:space="preserve"> </w:t>
      </w:r>
      <w:r w:rsidR="005A5307" w:rsidRPr="0035043F">
        <w:rPr>
          <w:sz w:val="28"/>
          <w:szCs w:val="28"/>
        </w:rPr>
        <w:t>поселения</w:t>
      </w:r>
      <w:r w:rsidRPr="005B1125">
        <w:rPr>
          <w:rFonts w:ascii="Times New Roman" w:hAnsi="Times New Roman" w:cs="Times New Roman"/>
          <w:sz w:val="28"/>
          <w:szCs w:val="28"/>
        </w:rPr>
        <w:t xml:space="preserve"> (далее - плановые (рейдовые) осмотры (обследования) территорий);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территорий при осуществлении муниципального контроля в сфере благоустройства (далее - плановые (рейдовые) осмотры (обследования) территорий);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другие виды и формы мероприятий по контролю, установленные федеральными законами.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r w:rsidRPr="005B1125">
        <w:rPr>
          <w:rFonts w:ascii="Times New Roman" w:hAnsi="Times New Roman" w:cs="Times New Roman"/>
          <w:sz w:val="28"/>
          <w:szCs w:val="28"/>
        </w:rPr>
        <w:t>1.3. Предметом мероприятий по муниципальному контролю без взаимодействия с юридическими лицами, индивидуальными предпринимателями является соблюдение юридическими лицами, их руководителями и иными должностными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а также требований, установленных</w:t>
      </w:r>
      <w:r w:rsidR="005A5307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</w:t>
      </w:r>
      <w:r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="00633CCE">
        <w:rPr>
          <w:sz w:val="28"/>
          <w:szCs w:val="28"/>
        </w:rPr>
        <w:t>Перёдского</w:t>
      </w:r>
      <w:r w:rsidR="005A5307" w:rsidRPr="0035043F">
        <w:rPr>
          <w:sz w:val="28"/>
          <w:szCs w:val="28"/>
        </w:rPr>
        <w:t xml:space="preserve"> сельского</w:t>
      </w:r>
      <w:r w:rsidR="005A5307" w:rsidRPr="00FE0EA3">
        <w:rPr>
          <w:b/>
          <w:sz w:val="28"/>
          <w:szCs w:val="28"/>
        </w:rPr>
        <w:t xml:space="preserve"> </w:t>
      </w:r>
      <w:r w:rsidR="005A5307" w:rsidRPr="0035043F">
        <w:rPr>
          <w:sz w:val="28"/>
          <w:szCs w:val="28"/>
        </w:rPr>
        <w:t>поселения</w:t>
      </w:r>
      <w:r w:rsidRPr="005B1125">
        <w:rPr>
          <w:rFonts w:ascii="Times New Roman" w:hAnsi="Times New Roman" w:cs="Times New Roman"/>
          <w:sz w:val="28"/>
          <w:szCs w:val="28"/>
        </w:rPr>
        <w:t>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7" w:name="sub_14"/>
      <w:bookmarkEnd w:id="6"/>
      <w:r w:rsidRPr="005B1125">
        <w:rPr>
          <w:rFonts w:ascii="Times New Roman" w:hAnsi="Times New Roman" w:cs="Times New Roman"/>
          <w:sz w:val="28"/>
          <w:szCs w:val="28"/>
        </w:rPr>
        <w:lastRenderedPageBreak/>
        <w:t>1.4. Мероприятия по муниципальному контролю без взаимодействия с юридическими лицами, индивидуальными предпринимателями проводятся с целью выявления и пресечения нарушений требований законодательства Российской Федерации, Новгородской области, а также требований, установленных муниципальными правовыми актами, за нарушение которых законодательством Российской Федерации, Новгородской области предусмотрена административная и иная ответственность (далее - обязательные требования).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8" w:name="sub_15"/>
      <w:bookmarkEnd w:id="7"/>
      <w:r w:rsidRPr="005B1125">
        <w:rPr>
          <w:rFonts w:ascii="Times New Roman" w:hAnsi="Times New Roman" w:cs="Times New Roman"/>
          <w:sz w:val="28"/>
          <w:szCs w:val="28"/>
        </w:rPr>
        <w:t xml:space="preserve">1.5. Мероприятия по муниципальному контролю без взаимодействия с юридическими лицами, индивидуальными предпринимателями проводятся </w:t>
      </w:r>
      <w:r w:rsidR="005A5307">
        <w:rPr>
          <w:rFonts w:ascii="Times New Roman" w:hAnsi="Times New Roman" w:cs="Times New Roman"/>
          <w:sz w:val="28"/>
          <w:szCs w:val="28"/>
        </w:rPr>
        <w:t xml:space="preserve">специалистами (служащими) </w:t>
      </w:r>
      <w:r w:rsidRPr="005B1125">
        <w:rPr>
          <w:rFonts w:ascii="Times New Roman" w:hAnsi="Times New Roman" w:cs="Times New Roman"/>
          <w:sz w:val="28"/>
          <w:szCs w:val="28"/>
        </w:rPr>
        <w:t>Администрации</w:t>
      </w:r>
      <w:r w:rsidR="005A5307" w:rsidRPr="005A5307">
        <w:rPr>
          <w:sz w:val="28"/>
          <w:szCs w:val="28"/>
        </w:rPr>
        <w:t xml:space="preserve"> </w:t>
      </w:r>
      <w:r w:rsidR="00633CCE">
        <w:rPr>
          <w:sz w:val="28"/>
          <w:szCs w:val="28"/>
        </w:rPr>
        <w:t>Перёдского</w:t>
      </w:r>
      <w:r w:rsidR="005A5307" w:rsidRPr="0035043F">
        <w:rPr>
          <w:sz w:val="28"/>
          <w:szCs w:val="28"/>
        </w:rPr>
        <w:t xml:space="preserve"> сельского</w:t>
      </w:r>
      <w:r w:rsidR="005A5307" w:rsidRPr="00FE0EA3">
        <w:rPr>
          <w:b/>
          <w:sz w:val="28"/>
          <w:szCs w:val="28"/>
        </w:rPr>
        <w:t xml:space="preserve"> </w:t>
      </w:r>
      <w:r w:rsidR="005A5307" w:rsidRPr="0035043F">
        <w:rPr>
          <w:sz w:val="28"/>
          <w:szCs w:val="28"/>
        </w:rPr>
        <w:t>поселения</w:t>
      </w:r>
      <w:r w:rsidRPr="005B1125">
        <w:rPr>
          <w:rFonts w:ascii="Times New Roman" w:hAnsi="Times New Roman" w:cs="Times New Roman"/>
          <w:sz w:val="28"/>
          <w:szCs w:val="28"/>
        </w:rPr>
        <w:t xml:space="preserve"> (далее - Администрация), уполномоченными на осуществление муниципального контроля, в пределах своей компетенции на основании заданий на проведение таких мероприятий</w:t>
      </w:r>
      <w:r w:rsidR="00E14056">
        <w:rPr>
          <w:rFonts w:ascii="Times New Roman" w:hAnsi="Times New Roman" w:cs="Times New Roman"/>
          <w:sz w:val="28"/>
          <w:szCs w:val="28"/>
        </w:rPr>
        <w:t xml:space="preserve"> (далее-уполномоченное лицо)</w:t>
      </w:r>
      <w:r w:rsidRPr="005B1125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</w:p>
    <w:p w:rsidR="004E43DA" w:rsidRPr="005B1125" w:rsidRDefault="004E43DA" w:rsidP="00840272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5B1125">
        <w:rPr>
          <w:rFonts w:ascii="Times New Roman" w:hAnsi="Times New Roman" w:cs="Times New Roman"/>
          <w:sz w:val="28"/>
          <w:szCs w:val="28"/>
        </w:rPr>
        <w:t>2. Оформление и содержание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0" w:name="sub_21"/>
      <w:bookmarkEnd w:id="9"/>
      <w:r w:rsidRPr="005B1125">
        <w:rPr>
          <w:rFonts w:ascii="Times New Roman" w:hAnsi="Times New Roman" w:cs="Times New Roman"/>
          <w:sz w:val="28"/>
          <w:szCs w:val="28"/>
        </w:rPr>
        <w:t>2.1. Основанием для проведения мероприятий по контролю без взаимодействия с юридическими лицами, индивидуальными предпринимателями (далее - мероприятия по контролю) является:</w:t>
      </w:r>
    </w:p>
    <w:bookmarkEnd w:id="10"/>
    <w:p w:rsidR="004E43DA" w:rsidRPr="005B1125" w:rsidRDefault="00E14056" w:rsidP="0084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DA" w:rsidRPr="005B1125">
        <w:rPr>
          <w:rFonts w:ascii="Times New Roman" w:hAnsi="Times New Roman" w:cs="Times New Roman"/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правоохранительных органов, органов прокуратуры, содержащих сведения, указывающие на наличие нарушений требований законодательства;</w:t>
      </w:r>
    </w:p>
    <w:p w:rsidR="004E43DA" w:rsidRPr="005B1125" w:rsidRDefault="00E14056" w:rsidP="0084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DA" w:rsidRPr="005B1125">
        <w:rPr>
          <w:rFonts w:ascii="Times New Roman" w:hAnsi="Times New Roman" w:cs="Times New Roman"/>
          <w:sz w:val="28"/>
          <w:szCs w:val="28"/>
        </w:rPr>
        <w:t xml:space="preserve">поручение Главы </w:t>
      </w:r>
      <w:r w:rsidR="00633CCE">
        <w:rPr>
          <w:sz w:val="28"/>
          <w:szCs w:val="28"/>
        </w:rPr>
        <w:t>Перёдского</w:t>
      </w:r>
      <w:r w:rsidRPr="0035043F">
        <w:rPr>
          <w:sz w:val="28"/>
          <w:szCs w:val="28"/>
        </w:rPr>
        <w:t xml:space="preserve"> сельского</w:t>
      </w:r>
      <w:r w:rsidRPr="00FE0EA3">
        <w:rPr>
          <w:b/>
          <w:sz w:val="28"/>
          <w:szCs w:val="28"/>
        </w:rPr>
        <w:t xml:space="preserve"> </w:t>
      </w:r>
      <w:r w:rsidRPr="0035043F">
        <w:rPr>
          <w:sz w:val="28"/>
          <w:szCs w:val="28"/>
        </w:rPr>
        <w:t>поселения</w:t>
      </w:r>
      <w:r w:rsidR="004E43DA" w:rsidRPr="005B1125">
        <w:rPr>
          <w:rFonts w:ascii="Times New Roman" w:hAnsi="Times New Roman" w:cs="Times New Roman"/>
          <w:sz w:val="28"/>
          <w:szCs w:val="28"/>
        </w:rPr>
        <w:t>;</w:t>
      </w:r>
    </w:p>
    <w:p w:rsidR="004E43DA" w:rsidRPr="005B1125" w:rsidRDefault="00E14056" w:rsidP="0084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DA" w:rsidRPr="005B1125">
        <w:rPr>
          <w:rFonts w:ascii="Times New Roman" w:hAnsi="Times New Roman" w:cs="Times New Roman"/>
          <w:sz w:val="28"/>
          <w:szCs w:val="28"/>
        </w:rPr>
        <w:t xml:space="preserve">непосредственное обнаружение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4E43DA" w:rsidRPr="005B1125">
        <w:rPr>
          <w:rFonts w:ascii="Times New Roman" w:hAnsi="Times New Roman" w:cs="Times New Roman"/>
          <w:sz w:val="28"/>
          <w:szCs w:val="28"/>
        </w:rPr>
        <w:t>лицами, нарушений требований законодательства.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1" w:name="sub_22"/>
      <w:r w:rsidRPr="005B1125">
        <w:rPr>
          <w:rFonts w:ascii="Times New Roman" w:hAnsi="Times New Roman" w:cs="Times New Roman"/>
          <w:sz w:val="28"/>
          <w:szCs w:val="28"/>
        </w:rPr>
        <w:t>2.2. Задание на проведение мероприятий по контролю без взаимодействия с юридическими лицами, индивидуальными предпринимателями, в том числе плановое (рейдовое) задание на проведение плановых (рейдовых) осмотров (обследований) территорий (далее - задание) оформляется распоряжением Администрации.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2" w:name="sub_23"/>
      <w:bookmarkEnd w:id="11"/>
      <w:r w:rsidRPr="005B1125">
        <w:rPr>
          <w:rFonts w:ascii="Times New Roman" w:hAnsi="Times New Roman" w:cs="Times New Roman"/>
          <w:sz w:val="28"/>
          <w:szCs w:val="28"/>
        </w:rPr>
        <w:t xml:space="preserve">2.3. Подготовку проекта распоряжения Администрации, указанного в </w:t>
      </w:r>
      <w:hyperlink w:anchor="sub_22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2.2.</w:t>
        </w:r>
      </w:hyperlink>
      <w:r w:rsidRPr="005B112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</w:t>
      </w:r>
      <w:r w:rsidR="00E1405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E14056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>на осуществление соответствующего муниципального контроля.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3" w:name="sub_24"/>
      <w:bookmarkEnd w:id="12"/>
      <w:r w:rsidRPr="005B1125">
        <w:rPr>
          <w:rFonts w:ascii="Times New Roman" w:hAnsi="Times New Roman" w:cs="Times New Roman"/>
          <w:sz w:val="28"/>
          <w:szCs w:val="28"/>
        </w:rPr>
        <w:t>2.4. В распоряжении об утверждении задания должны содержаться:</w:t>
      </w:r>
    </w:p>
    <w:bookmarkEnd w:id="13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дата и номер задания;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 xml:space="preserve">наименование органа муниципального контроля, должности, фамилии, имена, отчества (при наличии) уполномоченных </w:t>
      </w:r>
      <w:r w:rsidR="00E14056">
        <w:rPr>
          <w:rFonts w:ascii="Times New Roman" w:hAnsi="Times New Roman" w:cs="Times New Roman"/>
          <w:sz w:val="28"/>
          <w:szCs w:val="28"/>
        </w:rPr>
        <w:t>лиц</w:t>
      </w:r>
      <w:r w:rsidR="00E14056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5B1125">
        <w:rPr>
          <w:rFonts w:ascii="Times New Roman" w:hAnsi="Times New Roman" w:cs="Times New Roman"/>
          <w:sz w:val="28"/>
          <w:szCs w:val="28"/>
        </w:rPr>
        <w:lastRenderedPageBreak/>
        <w:t>мероприятий по контролю, а также привлекаемых к проведению осмотров (обследований) экспертов, представителей экспертных организаций;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правовые основания проведения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сведения (информация), являющиеся основанием для проведения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цели, задачи и предмет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сроки проведения и перечень мероприятий, необходимых для достижения целей и задач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место проведения мероприятий по контролю, сведения об объекте, в отношении которого проводятся мероприятия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даты начала и окончания проведения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4" w:name="sub_25"/>
      <w:r w:rsidRPr="005B1125">
        <w:rPr>
          <w:rFonts w:ascii="Times New Roman" w:hAnsi="Times New Roman" w:cs="Times New Roman"/>
          <w:sz w:val="28"/>
          <w:szCs w:val="28"/>
        </w:rPr>
        <w:t xml:space="preserve">2.5. Задания подлежат регистрации в журнале регистрации заданий (далее - Журнал) по форме согласно </w:t>
      </w:r>
      <w:hyperlink w:anchor="sub_100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5B1125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ведется отдельно по каждому виду муниципального контроля.</w:t>
      </w:r>
    </w:p>
    <w:bookmarkEnd w:id="14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Листы Журнала должны быть прошнурованы, пронумерованы и скреплены печатью. В записях при заполнении Журнала не допускаются помарки, подчистки и иные исправления.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5" w:name="sub_26"/>
      <w:r w:rsidRPr="005B1125">
        <w:rPr>
          <w:rFonts w:ascii="Times New Roman" w:hAnsi="Times New Roman" w:cs="Times New Roman"/>
          <w:sz w:val="28"/>
          <w:szCs w:val="28"/>
        </w:rPr>
        <w:t>2.6. Задание, заносимое в Журнал, должно содержать следующую информацию:</w:t>
      </w:r>
    </w:p>
    <w:bookmarkEnd w:id="15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номер по порядку;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дату выдачи задания;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место проведения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срок выполнения задания;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основание выдачи задания (обращения и заявления граждан, информации или задания органов государственной власти, органов местного самоуправления и т.д.);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фамилии, имена, отчества лиц, уполномоченных на проведение мероприятий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подпись должностного лица, выдавшего задание;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 xml:space="preserve">дату и подпись </w:t>
      </w:r>
      <w:r w:rsidR="00E14056" w:rsidRPr="005B1125">
        <w:rPr>
          <w:rFonts w:ascii="Times New Roman" w:hAnsi="Times New Roman" w:cs="Times New Roman"/>
          <w:sz w:val="28"/>
          <w:szCs w:val="28"/>
        </w:rPr>
        <w:t>уполномоченных</w:t>
      </w:r>
      <w:r w:rsidRPr="005B1125">
        <w:rPr>
          <w:rFonts w:ascii="Times New Roman" w:hAnsi="Times New Roman" w:cs="Times New Roman"/>
          <w:sz w:val="28"/>
          <w:szCs w:val="28"/>
        </w:rPr>
        <w:t xml:space="preserve"> лица, получившего задание.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6" w:name="sub_27"/>
      <w:r w:rsidRPr="005B1125">
        <w:rPr>
          <w:rFonts w:ascii="Times New Roman" w:hAnsi="Times New Roman" w:cs="Times New Roman"/>
          <w:sz w:val="28"/>
          <w:szCs w:val="28"/>
        </w:rPr>
        <w:t>2.7. Результаты задания, заносимого в Журнал, должны содержать следующую информацию:</w:t>
      </w:r>
    </w:p>
    <w:bookmarkEnd w:id="16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номер, дату составления акта;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сведения о результатах проведения мероприятий по контролю.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</w:p>
    <w:p w:rsidR="004E43DA" w:rsidRPr="005B1125" w:rsidRDefault="004E43DA" w:rsidP="00840272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0"/>
      <w:r w:rsidRPr="005B1125">
        <w:rPr>
          <w:rFonts w:ascii="Times New Roman" w:hAnsi="Times New Roman" w:cs="Times New Roman"/>
          <w:sz w:val="28"/>
          <w:szCs w:val="28"/>
        </w:rPr>
        <w:t>3. Порядок проведения мероприятий по контролю без взаимодействия с юридическими лицами, индивидуальными предпринимателями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8" w:name="sub_31"/>
      <w:bookmarkEnd w:id="17"/>
      <w:r w:rsidRPr="005B1125">
        <w:rPr>
          <w:rFonts w:ascii="Times New Roman" w:hAnsi="Times New Roman" w:cs="Times New Roman"/>
          <w:sz w:val="28"/>
          <w:szCs w:val="28"/>
        </w:rPr>
        <w:t>3.1.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19" w:name="sub_32"/>
      <w:bookmarkEnd w:id="18"/>
      <w:r w:rsidRPr="005B1125">
        <w:rPr>
          <w:rFonts w:ascii="Times New Roman" w:hAnsi="Times New Roman" w:cs="Times New Roman"/>
          <w:sz w:val="28"/>
          <w:szCs w:val="28"/>
        </w:rPr>
        <w:t>3.2. Проводятся следующие мероприятия:</w:t>
      </w:r>
    </w:p>
    <w:bookmarkEnd w:id="19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1) визуальный осмотр (обследование) объекта;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2) фиксация результатов осмотра (обследования) объектов;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lastRenderedPageBreak/>
        <w:t>3) иные мероприятия по контролю, при проведении которых не требуется взаимодействие уполномоченных лиц с юридическими лицами, индивидуальными предпринимателями и на указанных лиц не возлагаются обязанности по предоставлению информации и исполнению требований органов муниципального контроля.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</w:p>
    <w:p w:rsidR="004E43DA" w:rsidRPr="005B1125" w:rsidRDefault="004E43DA" w:rsidP="00840272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400"/>
      <w:r w:rsidRPr="005B1125">
        <w:rPr>
          <w:rFonts w:ascii="Times New Roman" w:hAnsi="Times New Roman" w:cs="Times New Roman"/>
          <w:sz w:val="28"/>
          <w:szCs w:val="28"/>
        </w:rPr>
        <w:t>4. Оформление результатов мероприятий по контролю без взаимодействия с юридическими лицами, индивидуальными предпринимателями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1" w:name="sub_41"/>
      <w:bookmarkEnd w:id="20"/>
      <w:r w:rsidRPr="005B1125">
        <w:rPr>
          <w:rFonts w:ascii="Times New Roman" w:hAnsi="Times New Roman" w:cs="Times New Roman"/>
          <w:sz w:val="28"/>
          <w:szCs w:val="28"/>
        </w:rPr>
        <w:t>4.1. Результаты мероприятий по контролю оформляются актом планового (рейдового) осмотра (обследования) территорий (далее - акт).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2" w:name="sub_42"/>
      <w:bookmarkEnd w:id="21"/>
      <w:r w:rsidRPr="005B1125">
        <w:rPr>
          <w:rFonts w:ascii="Times New Roman" w:hAnsi="Times New Roman" w:cs="Times New Roman"/>
          <w:sz w:val="28"/>
          <w:szCs w:val="28"/>
        </w:rPr>
        <w:t>4.2. Акт составляется отдельно по каждому объекту, являющемуся объектом планового (рейдового) осмотра (обследования) территорий.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3" w:name="sub_43"/>
      <w:bookmarkEnd w:id="22"/>
      <w:r w:rsidRPr="005B1125">
        <w:rPr>
          <w:rFonts w:ascii="Times New Roman" w:hAnsi="Times New Roman" w:cs="Times New Roman"/>
          <w:sz w:val="28"/>
          <w:szCs w:val="28"/>
        </w:rPr>
        <w:t xml:space="preserve">4.3. Акт составляется </w:t>
      </w:r>
      <w:r w:rsidR="00E14056">
        <w:rPr>
          <w:rFonts w:ascii="Times New Roman" w:hAnsi="Times New Roman" w:cs="Times New Roman"/>
          <w:sz w:val="28"/>
          <w:szCs w:val="28"/>
        </w:rPr>
        <w:t>уполномоченным</w:t>
      </w:r>
      <w:r w:rsidR="00E14056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>лицом, проводившим мероприятие по контролю, не позднее 3 рабочих дней после его проведения.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4" w:name="sub_44"/>
      <w:bookmarkEnd w:id="23"/>
      <w:r w:rsidRPr="005B1125">
        <w:rPr>
          <w:rFonts w:ascii="Times New Roman" w:hAnsi="Times New Roman" w:cs="Times New Roman"/>
          <w:sz w:val="28"/>
          <w:szCs w:val="28"/>
        </w:rPr>
        <w:t>4.4. В акте указываются:</w:t>
      </w:r>
    </w:p>
    <w:bookmarkEnd w:id="24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место, дата и время составления акта;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 xml:space="preserve">дата и номер распоряжения Администрации </w:t>
      </w:r>
      <w:r w:rsidR="009A0F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B1125">
        <w:rPr>
          <w:rFonts w:ascii="Times New Roman" w:hAnsi="Times New Roman" w:cs="Times New Roman"/>
          <w:sz w:val="28"/>
          <w:szCs w:val="28"/>
        </w:rPr>
        <w:t xml:space="preserve"> об утверждении задания;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основание проведения мероприятия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место проведения, даты и время начала и завершения мероприятия по контролю;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должности, фамилии, имена, отчества (при наличии) уполномоченных</w:t>
      </w:r>
      <w:r w:rsidR="00E14056" w:rsidRPr="00E14056">
        <w:rPr>
          <w:rFonts w:ascii="Times New Roman" w:hAnsi="Times New Roman" w:cs="Times New Roman"/>
          <w:sz w:val="28"/>
          <w:szCs w:val="28"/>
        </w:rPr>
        <w:t xml:space="preserve"> </w:t>
      </w:r>
      <w:r w:rsidR="00E14056" w:rsidRPr="005B1125">
        <w:rPr>
          <w:rFonts w:ascii="Times New Roman" w:hAnsi="Times New Roman" w:cs="Times New Roman"/>
          <w:sz w:val="28"/>
          <w:szCs w:val="28"/>
        </w:rPr>
        <w:t xml:space="preserve">лиц, </w:t>
      </w:r>
      <w:r w:rsidRPr="005B1125">
        <w:rPr>
          <w:rFonts w:ascii="Times New Roman" w:hAnsi="Times New Roman" w:cs="Times New Roman"/>
          <w:sz w:val="28"/>
          <w:szCs w:val="28"/>
        </w:rPr>
        <w:t xml:space="preserve"> а также привлекаемых к проведению осмотра (обследования) экспертов, представителей экспертных организаций;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краткую характеристику объекта мероприятия по к</w:t>
      </w:r>
      <w:r w:rsidR="005A0C5F">
        <w:rPr>
          <w:rFonts w:ascii="Times New Roman" w:hAnsi="Times New Roman" w:cs="Times New Roman"/>
          <w:sz w:val="28"/>
          <w:szCs w:val="28"/>
        </w:rPr>
        <w:t>онтролю, его месторасположение;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сведения о результатах мероприятия по контролю и выявленных нарушениях обязательных требований, а также лицах, их допустивших;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перечень проведенных мероприятий;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подписи лиц, проводивших мероприятия по контролю, а также привлеченных к проведению осмотра (обследования) экспертов, представителей экспертных организаций;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перечень прилагаемых документов, фото- и видеоматериалов (при наличии).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5" w:name="sub_45"/>
      <w:r w:rsidRPr="005B1125">
        <w:rPr>
          <w:rFonts w:ascii="Times New Roman" w:hAnsi="Times New Roman" w:cs="Times New Roman"/>
          <w:sz w:val="28"/>
          <w:szCs w:val="28"/>
        </w:rPr>
        <w:t xml:space="preserve">4.5. В случае выявления при проведении мероприятий по контролю без взаимодействия с юридическим лицами, индивидуальными предпринимателями нарушений обязательных требований, </w:t>
      </w:r>
      <w:r w:rsidR="005A0C5F">
        <w:rPr>
          <w:rFonts w:ascii="Times New Roman" w:hAnsi="Times New Roman" w:cs="Times New Roman"/>
          <w:sz w:val="28"/>
          <w:szCs w:val="28"/>
        </w:rPr>
        <w:t>уполномоченные</w:t>
      </w:r>
      <w:r w:rsidR="005A0C5F" w:rsidRPr="005B1125">
        <w:rPr>
          <w:rFonts w:ascii="Times New Roman" w:hAnsi="Times New Roman" w:cs="Times New Roman"/>
          <w:sz w:val="28"/>
          <w:szCs w:val="28"/>
        </w:rPr>
        <w:t xml:space="preserve"> </w:t>
      </w:r>
      <w:r w:rsidRPr="005B1125">
        <w:rPr>
          <w:rFonts w:ascii="Times New Roman" w:hAnsi="Times New Roman" w:cs="Times New Roman"/>
          <w:sz w:val="28"/>
          <w:szCs w:val="28"/>
        </w:rPr>
        <w:t xml:space="preserve">лица принимают в пределах своей компетенции меры по пресечению таких нарушений, а также направляют в письменной форме Главе </w:t>
      </w:r>
      <w:r w:rsidR="005A0C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B1125"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</w:t>
      </w:r>
      <w:r w:rsidRPr="005B112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предпринимателя, по основаниям, указанным в </w:t>
      </w:r>
      <w:hyperlink r:id="rId14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 части 2 статьи 10</w:t>
        </w:r>
      </w:hyperlink>
      <w:r w:rsidRPr="005B1125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bookmarkEnd w:id="25"/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В мотивированном представлении указываются, в том числе: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сведения о выявленных нарушениях обязательных требований или о готовящихся юридическим лицом, индивидуальным предпринимателем нарушениях обязательных требований;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информация об источниках получения указанных сведений;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информация об отсутствии подтвержденных данных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информация о привлечении или непривлечении юридического лица, индивидуального предпринимателя к административной или иной ответственности за нарушение соответствующих обязательных требований.</w:t>
      </w:r>
    </w:p>
    <w:p w:rsidR="004E43DA" w:rsidRPr="005B1125" w:rsidRDefault="004E43DA" w:rsidP="00840272">
      <w:pPr>
        <w:rPr>
          <w:rFonts w:ascii="Times New Roman" w:hAnsi="Times New Roman" w:cs="Times New Roman"/>
          <w:sz w:val="28"/>
          <w:szCs w:val="28"/>
        </w:rPr>
      </w:pPr>
      <w:bookmarkStart w:id="26" w:name="sub_46"/>
      <w:r w:rsidRPr="005B1125">
        <w:rPr>
          <w:rFonts w:ascii="Times New Roman" w:hAnsi="Times New Roman" w:cs="Times New Roman"/>
          <w:sz w:val="28"/>
          <w:szCs w:val="28"/>
        </w:rPr>
        <w:t xml:space="preserve">4.6.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r:id="rId15" w:history="1">
        <w:r w:rsidRPr="00552983">
          <w:rPr>
            <w:rStyle w:val="a4"/>
            <w:rFonts w:ascii="Times New Roman" w:hAnsi="Times New Roman"/>
            <w:color w:val="auto"/>
            <w:sz w:val="28"/>
            <w:szCs w:val="28"/>
          </w:rPr>
          <w:t>частях 5-7 статьи 8.2</w:t>
        </w:r>
      </w:hyperlink>
      <w:r w:rsidRPr="005B1125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 Администрация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bookmarkEnd w:id="26"/>
    <w:p w:rsidR="004E43DA" w:rsidRDefault="004E43DA" w:rsidP="00840272"/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27" w:name="sub_100"/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A0C5F" w:rsidRDefault="005A0C5F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52983" w:rsidRDefault="00552983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552983" w:rsidRDefault="00552983" w:rsidP="00840272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bookmarkEnd w:id="27"/>
    <w:p w:rsidR="00633CCE" w:rsidRDefault="00633CCE" w:rsidP="00633CCE">
      <w:pPr>
        <w:ind w:firstLine="0"/>
        <w:rPr>
          <w:rFonts w:ascii="Times New Roman" w:hAnsi="Times New Roman" w:cs="Times New Roman"/>
        </w:rPr>
      </w:pPr>
    </w:p>
    <w:p w:rsidR="00633CCE" w:rsidRPr="005A0C5F" w:rsidRDefault="00633CCE" w:rsidP="00633CCE">
      <w:pPr>
        <w:jc w:val="left"/>
        <w:rPr>
          <w:rFonts w:ascii="Times New Roman" w:hAnsi="Times New Roman" w:cs="Times New Roman"/>
        </w:rPr>
        <w:sectPr w:rsidR="00633CCE" w:rsidRPr="005A0C5F" w:rsidSect="005A0C5F">
          <w:headerReference w:type="default" r:id="rId16"/>
          <w:footerReference w:type="default" r:id="rId17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</w:t>
      </w:r>
    </w:p>
    <w:p w:rsidR="00633CCE" w:rsidRPr="005A0C5F" w:rsidRDefault="00633CCE" w:rsidP="00633CCE">
      <w:pPr>
        <w:rPr>
          <w:rFonts w:ascii="Times New Roman" w:hAnsi="Times New Roman" w:cs="Times New Roman"/>
        </w:rPr>
      </w:pPr>
    </w:p>
    <w:p w:rsidR="00633CCE" w:rsidRPr="005A0C5F" w:rsidRDefault="00633CCE" w:rsidP="00633CCE">
      <w:pPr>
        <w:ind w:left="10800"/>
        <w:jc w:val="left"/>
        <w:rPr>
          <w:rFonts w:ascii="Times New Roman" w:hAnsi="Times New Roman" w:cs="Times New Roman"/>
          <w:sz w:val="20"/>
          <w:szCs w:val="20"/>
        </w:rPr>
      </w:pPr>
      <w:r w:rsidRPr="005A0C5F">
        <w:rPr>
          <w:rStyle w:val="a3"/>
          <w:rFonts w:ascii="Times New Roman" w:hAnsi="Times New Roman" w:cs="Times New Roman"/>
          <w:bCs/>
          <w:sz w:val="20"/>
          <w:szCs w:val="20"/>
        </w:rPr>
        <w:t>Приложение N 1</w:t>
      </w:r>
      <w:r w:rsidRPr="005A0C5F">
        <w:rPr>
          <w:rStyle w:val="a3"/>
          <w:rFonts w:ascii="Times New Roman" w:hAnsi="Times New Roman" w:cs="Times New Roman"/>
          <w:bCs/>
          <w:sz w:val="20"/>
          <w:szCs w:val="20"/>
        </w:rPr>
        <w:br/>
      </w:r>
      <w:r w:rsidRPr="005A0C5F">
        <w:rPr>
          <w:rFonts w:ascii="Times New Roman" w:hAnsi="Times New Roman" w:cs="Times New Roman"/>
          <w:sz w:val="20"/>
          <w:szCs w:val="20"/>
        </w:rPr>
        <w:t xml:space="preserve"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rFonts w:ascii="Times New Roman" w:hAnsi="Times New Roman" w:cs="Times New Roman"/>
          <w:sz w:val="20"/>
          <w:szCs w:val="20"/>
        </w:rPr>
        <w:t>Перёдского</w:t>
      </w:r>
      <w:r w:rsidRPr="005A0C5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33CCE" w:rsidRDefault="00633CCE" w:rsidP="00633CCE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33CCE" w:rsidRPr="005A0C5F" w:rsidRDefault="00633CCE" w:rsidP="00633CCE">
      <w:pPr>
        <w:pStyle w:val="a6"/>
        <w:jc w:val="both"/>
        <w:rPr>
          <w:rFonts w:ascii="Times New Roman" w:hAnsi="Times New Roman" w:cs="Times New Roman"/>
        </w:rPr>
      </w:pPr>
    </w:p>
    <w:p w:rsidR="00633CCE" w:rsidRPr="005A0C5F" w:rsidRDefault="00633CCE" w:rsidP="00633CCE">
      <w:pPr>
        <w:pStyle w:val="a6"/>
        <w:jc w:val="center"/>
        <w:rPr>
          <w:rFonts w:ascii="Times New Roman" w:hAnsi="Times New Roman" w:cs="Times New Roman"/>
        </w:rPr>
      </w:pPr>
      <w:r w:rsidRPr="005A0C5F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Перёдского</w:t>
      </w:r>
      <w:r w:rsidRPr="005A0C5F">
        <w:rPr>
          <w:rFonts w:ascii="Times New Roman" w:hAnsi="Times New Roman" w:cs="Times New Roman"/>
        </w:rPr>
        <w:t xml:space="preserve"> сельского поселения</w:t>
      </w:r>
    </w:p>
    <w:p w:rsidR="00633CCE" w:rsidRPr="005A0C5F" w:rsidRDefault="00633CCE" w:rsidP="00633CCE">
      <w:pPr>
        <w:rPr>
          <w:rFonts w:ascii="Times New Roman" w:hAnsi="Times New Roman" w:cs="Times New Roman"/>
        </w:rPr>
      </w:pPr>
    </w:p>
    <w:p w:rsidR="00633CCE" w:rsidRPr="005A0C5F" w:rsidRDefault="00633CCE" w:rsidP="00633CCE">
      <w:pPr>
        <w:rPr>
          <w:rFonts w:ascii="Times New Roman" w:hAnsi="Times New Roman" w:cs="Times New Roman"/>
        </w:rPr>
      </w:pPr>
    </w:p>
    <w:p w:rsidR="00633CCE" w:rsidRPr="005A0C5F" w:rsidRDefault="00633CCE" w:rsidP="00633CCE">
      <w:pPr>
        <w:pStyle w:val="a6"/>
        <w:jc w:val="center"/>
        <w:rPr>
          <w:rFonts w:ascii="Times New Roman" w:hAnsi="Times New Roman" w:cs="Times New Roman"/>
        </w:rPr>
      </w:pPr>
      <w:r w:rsidRPr="005A0C5F">
        <w:rPr>
          <w:rStyle w:val="a3"/>
          <w:rFonts w:ascii="Times New Roman" w:hAnsi="Times New Roman" w:cs="Times New Roman"/>
          <w:bCs/>
        </w:rPr>
        <w:t>Журнал регистрации плановых (рейдовых) заданий</w:t>
      </w:r>
    </w:p>
    <w:p w:rsidR="00633CCE" w:rsidRPr="005A0C5F" w:rsidRDefault="00633CCE" w:rsidP="00633CCE">
      <w:pPr>
        <w:jc w:val="center"/>
        <w:rPr>
          <w:rFonts w:ascii="Times New Roman" w:hAnsi="Times New Roman" w:cs="Times New Roman"/>
        </w:rPr>
      </w:pPr>
    </w:p>
    <w:tbl>
      <w:tblPr>
        <w:tblW w:w="8423" w:type="dxa"/>
        <w:tblInd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356"/>
        <w:gridCol w:w="1769"/>
        <w:gridCol w:w="356"/>
        <w:gridCol w:w="3046"/>
        <w:gridCol w:w="1559"/>
      </w:tblGrid>
      <w:tr w:rsidR="00633CCE" w:rsidRPr="005A0C5F" w:rsidTr="00633CCE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Начат: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20______г.</w:t>
            </w:r>
          </w:p>
        </w:tc>
      </w:tr>
      <w:tr w:rsidR="00633CCE" w:rsidRPr="005A0C5F" w:rsidTr="00633CCE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Окончен: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3CCE" w:rsidRPr="005A0C5F" w:rsidRDefault="00633CCE" w:rsidP="00633CC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20______г.</w:t>
            </w:r>
          </w:p>
        </w:tc>
      </w:tr>
    </w:tbl>
    <w:p w:rsidR="00633CCE" w:rsidRPr="005A0C5F" w:rsidRDefault="00633CCE" w:rsidP="00633CCE">
      <w:pPr>
        <w:jc w:val="right"/>
        <w:rPr>
          <w:rFonts w:ascii="Times New Roman" w:hAnsi="Times New Roman" w:cs="Times New Roman"/>
        </w:rPr>
      </w:pPr>
    </w:p>
    <w:p w:rsidR="00633CCE" w:rsidRDefault="00633CCE" w:rsidP="00633CCE">
      <w:pPr>
        <w:pStyle w:val="a6"/>
        <w:jc w:val="right"/>
        <w:rPr>
          <w:rFonts w:ascii="Times New Roman" w:hAnsi="Times New Roman" w:cs="Times New Roman"/>
        </w:rPr>
      </w:pPr>
      <w:r w:rsidRPr="005A0C5F">
        <w:rPr>
          <w:rFonts w:ascii="Times New Roman" w:hAnsi="Times New Roman" w:cs="Times New Roman"/>
        </w:rPr>
        <w:t>на ______________ листах.</w:t>
      </w:r>
    </w:p>
    <w:p w:rsidR="00633CCE" w:rsidRPr="00633CCE" w:rsidRDefault="00633CCE" w:rsidP="00633CCE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540"/>
        <w:gridCol w:w="1400"/>
        <w:gridCol w:w="1120"/>
        <w:gridCol w:w="1540"/>
        <w:gridCol w:w="1938"/>
        <w:gridCol w:w="1701"/>
        <w:gridCol w:w="1842"/>
        <w:gridCol w:w="2410"/>
      </w:tblGrid>
      <w:tr w:rsidR="00633CCE" w:rsidRPr="005A0C5F" w:rsidTr="00633CC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Дата выдачи планового (рейдового) задания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Место проведения планового (рейдового) осмотра, обследования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Сроки выполнения планового (рейдового) задания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Основание выдачи задания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Ф.И.О. и должности должностного лица или должностных лиц, уполномоченных на проведение планового (рейдового) осмотра, обследования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Подпись должностного лица, выдавшего плановое (рейдовое)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Дата и подпись должностного лица, получившего плановое (рейдовое)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N, дата составления акта планового (рейдового) осмотра, обследования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Сведения о результатах проведения планового (рейдового) осмотра, обследования</w:t>
            </w:r>
          </w:p>
        </w:tc>
      </w:tr>
      <w:tr w:rsidR="00633CCE" w:rsidRPr="005A0C5F" w:rsidTr="00633CC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CCE" w:rsidRPr="005A0C5F" w:rsidRDefault="00633CCE" w:rsidP="00656A61">
            <w:pPr>
              <w:pStyle w:val="a5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10</w:t>
            </w:r>
          </w:p>
        </w:tc>
      </w:tr>
    </w:tbl>
    <w:p w:rsidR="004E43DA" w:rsidRPr="00633CCE" w:rsidRDefault="004E43DA" w:rsidP="00633CCE">
      <w:pPr>
        <w:rPr>
          <w:rFonts w:ascii="Times New Roman" w:hAnsi="Times New Roman" w:cs="Times New Roman"/>
        </w:rPr>
      </w:pPr>
    </w:p>
    <w:sectPr w:rsidR="004E43DA" w:rsidRPr="00633CCE" w:rsidSect="00633CCE">
      <w:headerReference w:type="default" r:id="rId18"/>
      <w:footerReference w:type="default" r:id="rId19"/>
      <w:pgSz w:w="16837" w:h="11905" w:orient="landscape"/>
      <w:pgMar w:top="709" w:right="800" w:bottom="709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E9" w:rsidRDefault="00ED13E9">
      <w:r>
        <w:separator/>
      </w:r>
    </w:p>
  </w:endnote>
  <w:endnote w:type="continuationSeparator" w:id="0">
    <w:p w:rsidR="00ED13E9" w:rsidRDefault="00E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5"/>
    </w:tblGrid>
    <w:tr w:rsidR="00633CCE" w:rsidTr="00C15D0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633CCE" w:rsidRDefault="00633C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</w:tblGrid>
    <w:tr w:rsidR="00C15D0E" w:rsidTr="00C15D0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C15D0E" w:rsidRDefault="00C15D0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E9" w:rsidRDefault="00ED13E9">
      <w:r>
        <w:separator/>
      </w:r>
    </w:p>
  </w:footnote>
  <w:footnote w:type="continuationSeparator" w:id="0">
    <w:p w:rsidR="00ED13E9" w:rsidRDefault="00ED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CE" w:rsidRDefault="00633CC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DA" w:rsidRDefault="004E43D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2C"/>
    <w:rsid w:val="000C04A9"/>
    <w:rsid w:val="00166A82"/>
    <w:rsid w:val="001719BF"/>
    <w:rsid w:val="001F282C"/>
    <w:rsid w:val="001F5E7E"/>
    <w:rsid w:val="00283CE9"/>
    <w:rsid w:val="002E5106"/>
    <w:rsid w:val="0035043F"/>
    <w:rsid w:val="003D1BFC"/>
    <w:rsid w:val="0047320F"/>
    <w:rsid w:val="004E43DA"/>
    <w:rsid w:val="00552983"/>
    <w:rsid w:val="005A0C5F"/>
    <w:rsid w:val="005A5307"/>
    <w:rsid w:val="005B1125"/>
    <w:rsid w:val="005C5074"/>
    <w:rsid w:val="005C6BF9"/>
    <w:rsid w:val="00632A27"/>
    <w:rsid w:val="00633CCE"/>
    <w:rsid w:val="00656A61"/>
    <w:rsid w:val="00682125"/>
    <w:rsid w:val="007E6553"/>
    <w:rsid w:val="00840272"/>
    <w:rsid w:val="009A0F98"/>
    <w:rsid w:val="00A00C35"/>
    <w:rsid w:val="00A8280E"/>
    <w:rsid w:val="00AB3F8B"/>
    <w:rsid w:val="00BF6490"/>
    <w:rsid w:val="00C03F1C"/>
    <w:rsid w:val="00C15D0E"/>
    <w:rsid w:val="00C5438F"/>
    <w:rsid w:val="00CE4BB1"/>
    <w:rsid w:val="00DE5642"/>
    <w:rsid w:val="00E14056"/>
    <w:rsid w:val="00E24C35"/>
    <w:rsid w:val="00ED13E9"/>
    <w:rsid w:val="00EF6ED5"/>
    <w:rsid w:val="00FC52D9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37BE47-7C49-4A70-B672-00CA62E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rsid w:val="001F28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28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82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1F28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No Spacing"/>
    <w:uiPriority w:val="99"/>
    <w:qFormat/>
    <w:rsid w:val="005B112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?id=12064247&amp;sub=130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64247&amp;sub=83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64247&amp;sub=13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64247&amp;sub=8205" TargetMode="External"/><Relationship Id="rId10" Type="http://schemas.openxmlformats.org/officeDocument/2006/relationships/hyperlink" Target="http://internet.garant.ru/document?id=12064247&amp;sub=83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internet.garant.ru/document?id=12064247&amp;sub=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F909-6EFA-4730-BB50-262B3B5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2019-03-11T05:55:00Z</cp:lastPrinted>
  <dcterms:created xsi:type="dcterms:W3CDTF">2023-02-20T08:59:00Z</dcterms:created>
  <dcterms:modified xsi:type="dcterms:W3CDTF">2023-02-20T08:59:00Z</dcterms:modified>
</cp:coreProperties>
</file>